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0941C" w14:textId="77777777" w:rsidR="00E2375E" w:rsidRPr="00DA1BB1" w:rsidRDefault="00E2375E" w:rsidP="00E2375E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b/>
          <w:color w:val="212121"/>
          <w:sz w:val="22"/>
          <w:szCs w:val="22"/>
          <w:lang w:val="en-CA"/>
        </w:rPr>
      </w:pPr>
      <w:bookmarkStart w:id="0" w:name="_GoBack"/>
      <w:bookmarkEnd w:id="0"/>
      <w:r w:rsidRPr="00DA1BB1">
        <w:rPr>
          <w:rFonts w:ascii="Calibri" w:hAnsi="Calibri" w:cs="Calibri"/>
          <w:b/>
          <w:color w:val="212121"/>
          <w:sz w:val="22"/>
          <w:szCs w:val="22"/>
          <w:lang w:val="en-CA"/>
        </w:rPr>
        <w:t xml:space="preserve">PAST PRESIDENT – ASCENDANT SCHOLAR AWARD </w:t>
      </w:r>
    </w:p>
    <w:p w14:paraId="1E2ED9E7" w14:textId="77777777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CA"/>
        </w:rPr>
      </w:pPr>
    </w:p>
    <w:p w14:paraId="066A43C5" w14:textId="77777777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en-CA"/>
        </w:rPr>
        <w:t>Dear Colleagues:</w:t>
      </w:r>
    </w:p>
    <w:p w14:paraId="35B68FAB" w14:textId="77777777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CA"/>
        </w:rPr>
      </w:pPr>
    </w:p>
    <w:p w14:paraId="37B26851" w14:textId="086CA490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CA"/>
        </w:rPr>
      </w:pP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In my role as the Past President of the Western Academy of Management (WAM), one of my tasks is to manage the selection process for the 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 xml:space="preserve">prestigious 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Ascendant Scholar Award. Some of the scholars who were recognized early in their careers with this award include: Tom Lee, Alan Meyer, </w:t>
      </w:r>
      <w:r w:rsidR="00462B0E">
        <w:rPr>
          <w:rFonts w:ascii="Calibri" w:hAnsi="Calibri" w:cs="Calibri"/>
          <w:color w:val="212121"/>
          <w:sz w:val="22"/>
          <w:szCs w:val="22"/>
          <w:lang w:val="en-CA"/>
        </w:rPr>
        <w:t xml:space="preserve">Steven </w:t>
      </w:r>
      <w:proofErr w:type="spellStart"/>
      <w:r w:rsidR="00462B0E">
        <w:rPr>
          <w:rFonts w:ascii="Calibri" w:hAnsi="Calibri" w:cs="Calibri"/>
          <w:color w:val="212121"/>
          <w:sz w:val="22"/>
          <w:szCs w:val="22"/>
          <w:lang w:val="en-CA"/>
        </w:rPr>
        <w:t>Sommer</w:t>
      </w:r>
      <w:proofErr w:type="spellEnd"/>
      <w:r w:rsidR="00462B0E">
        <w:rPr>
          <w:rFonts w:ascii="Calibri" w:hAnsi="Calibri" w:cs="Calibri"/>
          <w:color w:val="212121"/>
          <w:sz w:val="22"/>
          <w:szCs w:val="22"/>
          <w:lang w:val="en-CA"/>
        </w:rPr>
        <w:t xml:space="preserve">,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CA"/>
        </w:rPr>
        <w:t>Jone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 Pearce, Gretchen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CA"/>
        </w:rPr>
        <w:t>Spreitzer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, Roy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CA"/>
        </w:rPr>
        <w:t>Sudda</w:t>
      </w:r>
      <w:r w:rsidR="00840F0A">
        <w:rPr>
          <w:rFonts w:ascii="Calibri" w:hAnsi="Calibri" w:cs="Calibri"/>
          <w:color w:val="212121"/>
          <w:sz w:val="22"/>
          <w:szCs w:val="22"/>
          <w:lang w:val="en-CA"/>
        </w:rPr>
        <w:t>by</w:t>
      </w:r>
      <w:proofErr w:type="spellEnd"/>
      <w:r w:rsidR="00840F0A">
        <w:rPr>
          <w:rFonts w:ascii="Calibri" w:hAnsi="Calibri" w:cs="Calibri"/>
          <w:color w:val="212121"/>
          <w:sz w:val="22"/>
          <w:szCs w:val="22"/>
          <w:lang w:val="en-CA"/>
        </w:rPr>
        <w:t>,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 Anne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CA"/>
        </w:rPr>
        <w:t>Tsui</w:t>
      </w:r>
      <w:proofErr w:type="spellEnd"/>
      <w:r w:rsidR="00840F0A">
        <w:rPr>
          <w:rFonts w:ascii="Calibri" w:hAnsi="Calibri" w:cs="Calibri"/>
          <w:color w:val="212121"/>
          <w:sz w:val="22"/>
          <w:szCs w:val="22"/>
          <w:lang w:val="en-CA"/>
        </w:rPr>
        <w:t xml:space="preserve">, </w:t>
      </w:r>
      <w:r w:rsidR="00462B0E">
        <w:rPr>
          <w:rFonts w:ascii="Calibri" w:hAnsi="Calibri" w:cs="Calibri"/>
          <w:color w:val="212121"/>
          <w:sz w:val="22"/>
          <w:szCs w:val="22"/>
          <w:lang w:val="en-CA"/>
        </w:rPr>
        <w:t xml:space="preserve">and </w:t>
      </w:r>
      <w:r w:rsidR="00840F0A">
        <w:rPr>
          <w:rFonts w:ascii="Calibri" w:hAnsi="Calibri" w:cs="Calibri"/>
          <w:color w:val="212121"/>
          <w:sz w:val="22"/>
          <w:szCs w:val="22"/>
          <w:lang w:val="en-CA"/>
        </w:rPr>
        <w:t>Kyle Emich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. </w:t>
      </w:r>
    </w:p>
    <w:p w14:paraId="5258B30E" w14:textId="77777777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2FDA12CD" w14:textId="702B5E56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I 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 xml:space="preserve">am writing 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>to invite nominations for WAM's 202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>1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 Ascendant Scholars. Further information on the criteria and the nomination process are provided below.</w:t>
      </w:r>
    </w:p>
    <w:p w14:paraId="5C101FD5" w14:textId="77777777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en-CA"/>
        </w:rPr>
        <w:t> </w:t>
      </w:r>
    </w:p>
    <w:p w14:paraId="71A214A7" w14:textId="77777777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  <w:lang w:val="en-CA"/>
        </w:rPr>
        <w:t>What does the award recognize?</w:t>
      </w:r>
    </w:p>
    <w:p w14:paraId="0CDD3100" w14:textId="77777777" w:rsidR="00402215" w:rsidRDefault="00E2375E" w:rsidP="001013B1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CA"/>
        </w:rPr>
      </w:pP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The Ascendant Scholar award recognizes </w:t>
      </w:r>
      <w:r w:rsidR="005D737F">
        <w:rPr>
          <w:rFonts w:ascii="Calibri" w:hAnsi="Calibri" w:cs="Calibri"/>
          <w:color w:val="212121"/>
          <w:sz w:val="22"/>
          <w:szCs w:val="22"/>
          <w:lang w:val="en-CA"/>
        </w:rPr>
        <w:t xml:space="preserve">early career scholars with no more than 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>seven years of experience</w:t>
      </w:r>
      <w:r w:rsidR="005D737F">
        <w:rPr>
          <w:rFonts w:ascii="Calibri" w:hAnsi="Calibri" w:cs="Calibri"/>
          <w:color w:val="212121"/>
          <w:sz w:val="22"/>
          <w:szCs w:val="22"/>
          <w:lang w:val="en-CA"/>
        </w:rPr>
        <w:t>.</w:t>
      </w:r>
    </w:p>
    <w:p w14:paraId="3D0C7D35" w14:textId="32309552" w:rsidR="00E2375E" w:rsidRDefault="00840F0A" w:rsidP="001013B1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CA"/>
        </w:rPr>
      </w:pP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 </w:t>
      </w:r>
      <w:r w:rsidR="00490641">
        <w:rPr>
          <w:rFonts w:ascii="Calibri" w:hAnsi="Calibri" w:cs="Calibri"/>
          <w:color w:val="212121"/>
          <w:sz w:val="22"/>
          <w:szCs w:val="22"/>
          <w:lang w:val="en-CA"/>
        </w:rPr>
        <w:t xml:space="preserve">While excellent teaching and service are appreciated, we are </w:t>
      </w:r>
      <w:r w:rsidR="00E77D0A">
        <w:rPr>
          <w:rFonts w:ascii="Calibri" w:hAnsi="Calibri" w:cs="Calibri"/>
          <w:color w:val="212121"/>
          <w:sz w:val="22"/>
          <w:szCs w:val="22"/>
          <w:lang w:val="en-CA"/>
        </w:rPr>
        <w:t xml:space="preserve">primarily seeking </w:t>
      </w:r>
      <w:r w:rsidR="00490641">
        <w:rPr>
          <w:rFonts w:ascii="Calibri" w:hAnsi="Calibri" w:cs="Calibri"/>
          <w:color w:val="212121"/>
          <w:sz w:val="22"/>
          <w:szCs w:val="22"/>
          <w:lang w:val="en-CA"/>
        </w:rPr>
        <w:t xml:space="preserve">to acknowledge “ascendent” </w:t>
      </w:r>
      <w:r w:rsidR="00E77D0A">
        <w:rPr>
          <w:rFonts w:ascii="Calibri" w:hAnsi="Calibri" w:cs="Calibri"/>
          <w:color w:val="212121"/>
          <w:sz w:val="22"/>
          <w:szCs w:val="22"/>
          <w:lang w:val="en-CA"/>
        </w:rPr>
        <w:t xml:space="preserve">international </w:t>
      </w:r>
      <w:r w:rsidR="00490641">
        <w:rPr>
          <w:rFonts w:ascii="Calibri" w:hAnsi="Calibri" w:cs="Calibri"/>
          <w:color w:val="212121"/>
          <w:sz w:val="22"/>
          <w:szCs w:val="22"/>
          <w:lang w:val="en-CA"/>
        </w:rPr>
        <w:t>scholars as evidenced by the quality of their published scholarship</w:t>
      </w:r>
      <w:r w:rsidR="00E77D0A">
        <w:rPr>
          <w:rFonts w:ascii="Calibri" w:hAnsi="Calibri" w:cs="Calibri"/>
          <w:color w:val="212121"/>
          <w:sz w:val="22"/>
          <w:szCs w:val="22"/>
          <w:lang w:val="en-CA"/>
        </w:rPr>
        <w:t xml:space="preserve"> in top-tier publications</w:t>
      </w:r>
      <w:r w:rsidR="00490641">
        <w:rPr>
          <w:rFonts w:ascii="Calibri" w:hAnsi="Calibri" w:cs="Calibri"/>
          <w:color w:val="212121"/>
          <w:sz w:val="22"/>
          <w:szCs w:val="22"/>
          <w:lang w:val="en-CA"/>
        </w:rPr>
        <w:t xml:space="preserve">.  In addition, we </w:t>
      </w:r>
      <w:r w:rsidR="00E77D0A">
        <w:rPr>
          <w:rFonts w:ascii="Calibri" w:hAnsi="Calibri" w:cs="Calibri"/>
          <w:color w:val="212121"/>
          <w:sz w:val="22"/>
          <w:szCs w:val="22"/>
          <w:lang w:val="en-CA"/>
        </w:rPr>
        <w:t xml:space="preserve">seek </w:t>
      </w:r>
      <w:r w:rsidR="00490641">
        <w:rPr>
          <w:rFonts w:ascii="Calibri" w:hAnsi="Calibri" w:cs="Calibri"/>
          <w:color w:val="212121"/>
          <w:sz w:val="22"/>
          <w:szCs w:val="22"/>
          <w:lang w:val="en-CA"/>
        </w:rPr>
        <w:t xml:space="preserve">scholars with an overall research trajectory that looks promising for future </w:t>
      </w:r>
      <w:r w:rsidR="004E40DC">
        <w:rPr>
          <w:rFonts w:ascii="Calibri" w:hAnsi="Calibri" w:cs="Calibri"/>
          <w:color w:val="212121"/>
          <w:sz w:val="22"/>
          <w:szCs w:val="22"/>
          <w:lang w:val="en-CA"/>
        </w:rPr>
        <w:t xml:space="preserve">continued 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 xml:space="preserve">productive </w:t>
      </w:r>
      <w:r w:rsidR="00490641">
        <w:rPr>
          <w:rFonts w:ascii="Calibri" w:hAnsi="Calibri" w:cs="Calibri"/>
          <w:color w:val="212121"/>
          <w:sz w:val="22"/>
          <w:szCs w:val="22"/>
          <w:lang w:val="en-CA"/>
        </w:rPr>
        <w:t>endeavors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>.</w:t>
      </w:r>
    </w:p>
    <w:p w14:paraId="7B34569A" w14:textId="77777777" w:rsidR="00C20CCC" w:rsidRPr="00411041" w:rsidRDefault="00C20CCC" w:rsidP="001013B1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232C3F8F" w14:textId="2594292A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While preference is given to nominees who are current members of WAM and regular attendees of WAM meetings, our past awardees have </w:t>
      </w:r>
      <w:r w:rsidR="00E77D0A">
        <w:rPr>
          <w:rFonts w:ascii="Calibri" w:hAnsi="Calibri" w:cs="Calibri"/>
          <w:color w:val="212121"/>
          <w:sz w:val="22"/>
          <w:szCs w:val="22"/>
          <w:lang w:val="en-CA"/>
        </w:rPr>
        <w:t xml:space="preserve">clearly 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not been limited to this group.  </w:t>
      </w:r>
    </w:p>
    <w:p w14:paraId="738F1A9A" w14:textId="77777777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en-CA"/>
        </w:rPr>
        <w:t> </w:t>
      </w:r>
    </w:p>
    <w:p w14:paraId="53FC74FD" w14:textId="77777777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  <w:lang w:val="en-CA"/>
        </w:rPr>
        <w:t>How to Nominate Someone for the Ascendant Scholar Award</w:t>
      </w:r>
    </w:p>
    <w:p w14:paraId="1720EF3F" w14:textId="1A7D69E7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CA"/>
        </w:rPr>
      </w:pP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To nominate a candidate for the Ascendant Scholar Award, please email the following to me at </w:t>
      </w:r>
    </w:p>
    <w:p w14:paraId="58548E25" w14:textId="1D024B63" w:rsidR="001013B1" w:rsidRDefault="00410115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CA"/>
        </w:rPr>
      </w:pPr>
      <w:hyperlink r:id="rId5" w:history="1">
        <w:r w:rsidR="00C20CCC" w:rsidRPr="005A09A2">
          <w:rPr>
            <w:rStyle w:val="Hyperlink"/>
            <w:rFonts w:ascii="Calibri" w:hAnsi="Calibri" w:cs="Calibri"/>
            <w:sz w:val="22"/>
            <w:szCs w:val="22"/>
            <w:lang w:val="en-CA"/>
          </w:rPr>
          <w:t>thomasawright1@gmail.com</w:t>
        </w:r>
      </w:hyperlink>
    </w:p>
    <w:p w14:paraId="5619C304" w14:textId="77777777" w:rsidR="001013B1" w:rsidRDefault="001013B1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05F162E8" w14:textId="2B7F7041" w:rsidR="00E30E13" w:rsidRPr="00E30E13" w:rsidRDefault="00E2375E" w:rsidP="00E2375E">
      <w:pPr>
        <w:pStyle w:val="xmsolistparagraph"/>
        <w:numPr>
          <w:ilvl w:val="0"/>
          <w:numId w:val="2"/>
        </w:numPr>
        <w:spacing w:before="0" w:beforeAutospacing="0" w:after="0" w:afterAutospacing="0" w:line="231" w:lineRule="atLeast"/>
        <w:rPr>
          <w:rFonts w:ascii="Calibri" w:hAnsi="Calibri" w:cs="Calibri"/>
          <w:color w:val="212121"/>
          <w:sz w:val="22"/>
          <w:szCs w:val="22"/>
        </w:rPr>
      </w:pPr>
      <w:r w:rsidRPr="00E30E13">
        <w:rPr>
          <w:rFonts w:ascii="Calibri" w:hAnsi="Calibri" w:cs="Calibri"/>
          <w:color w:val="212121"/>
          <w:sz w:val="22"/>
          <w:szCs w:val="22"/>
          <w:lang w:val="en-CA"/>
        </w:rPr>
        <w:t xml:space="preserve">A nomination letter 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 xml:space="preserve">which clearly </w:t>
      </w:r>
      <w:r w:rsidRPr="00E30E13">
        <w:rPr>
          <w:rFonts w:ascii="Calibri" w:hAnsi="Calibri" w:cs="Calibri"/>
          <w:color w:val="212121"/>
          <w:sz w:val="22"/>
          <w:szCs w:val="22"/>
          <w:lang w:val="en-CA"/>
        </w:rPr>
        <w:t>summariz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>es</w:t>
      </w:r>
      <w:r w:rsidRPr="00E30E13">
        <w:rPr>
          <w:rFonts w:ascii="Calibri" w:hAnsi="Calibri" w:cs="Calibri"/>
          <w:color w:val="212121"/>
          <w:sz w:val="22"/>
          <w:szCs w:val="22"/>
          <w:lang w:val="en-CA"/>
        </w:rPr>
        <w:t xml:space="preserve"> how the nominee meets the </w:t>
      </w:r>
      <w:r w:rsidR="00E30E13" w:rsidRPr="00E30E13">
        <w:rPr>
          <w:rFonts w:ascii="Calibri" w:hAnsi="Calibri" w:cs="Calibri"/>
          <w:color w:val="212121"/>
          <w:sz w:val="22"/>
          <w:szCs w:val="22"/>
          <w:lang w:val="en-CA"/>
        </w:rPr>
        <w:t xml:space="preserve">award </w:t>
      </w:r>
      <w:r w:rsidR="00667359">
        <w:rPr>
          <w:rFonts w:ascii="Calibri" w:hAnsi="Calibri" w:cs="Calibri"/>
          <w:color w:val="212121"/>
          <w:sz w:val="22"/>
          <w:szCs w:val="22"/>
          <w:lang w:val="en-CA"/>
        </w:rPr>
        <w:t>prerequisites.</w:t>
      </w:r>
    </w:p>
    <w:p w14:paraId="4BEF16A0" w14:textId="7A652E7E" w:rsidR="00E2375E" w:rsidRPr="00C20CCC" w:rsidRDefault="00E2375E" w:rsidP="00E2375E">
      <w:pPr>
        <w:pStyle w:val="xmsolistparagraph"/>
        <w:numPr>
          <w:ilvl w:val="0"/>
          <w:numId w:val="2"/>
        </w:numPr>
        <w:spacing w:before="0" w:beforeAutospacing="0" w:after="160" w:afterAutospacing="0" w:line="231" w:lineRule="atLeast"/>
        <w:rPr>
          <w:rFonts w:ascii="Calibri" w:hAnsi="Calibri" w:cs="Calibri"/>
          <w:color w:val="212121"/>
          <w:sz w:val="22"/>
          <w:szCs w:val="22"/>
        </w:rPr>
      </w:pPr>
      <w:r w:rsidRPr="00C20CCC">
        <w:rPr>
          <w:rFonts w:ascii="Calibri" w:hAnsi="Calibri" w:cs="Calibri"/>
          <w:color w:val="212121"/>
          <w:sz w:val="22"/>
          <w:szCs w:val="22"/>
          <w:lang w:val="en-CA"/>
        </w:rPr>
        <w:t xml:space="preserve">The resume of the </w:t>
      </w:r>
      <w:r w:rsidR="00C20CCC" w:rsidRPr="00C20CCC">
        <w:rPr>
          <w:rFonts w:ascii="Calibri" w:hAnsi="Calibri" w:cs="Calibri"/>
          <w:color w:val="212121"/>
          <w:sz w:val="22"/>
          <w:szCs w:val="22"/>
          <w:lang w:val="en-CA"/>
        </w:rPr>
        <w:t>ascendent scholar</w:t>
      </w:r>
      <w:r w:rsidRPr="00C20CCC">
        <w:rPr>
          <w:rFonts w:ascii="Calibri" w:hAnsi="Calibri" w:cs="Calibri"/>
          <w:color w:val="212121"/>
          <w:sz w:val="22"/>
          <w:szCs w:val="22"/>
          <w:lang w:val="en-CA"/>
        </w:rPr>
        <w:t xml:space="preserve"> </w:t>
      </w:r>
      <w:r w:rsidR="00C20CCC" w:rsidRPr="00C20CCC">
        <w:rPr>
          <w:rFonts w:ascii="Calibri" w:hAnsi="Calibri" w:cs="Calibri"/>
          <w:color w:val="212121"/>
          <w:sz w:val="22"/>
          <w:szCs w:val="22"/>
          <w:lang w:val="en-CA"/>
        </w:rPr>
        <w:t xml:space="preserve">nomination and 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>a</w:t>
      </w:r>
      <w:r w:rsidRPr="00C20CCC">
        <w:rPr>
          <w:rFonts w:ascii="Calibri" w:hAnsi="Calibri" w:cs="Calibri"/>
          <w:color w:val="212121"/>
          <w:sz w:val="22"/>
          <w:szCs w:val="22"/>
          <w:lang w:val="en-CA"/>
        </w:rPr>
        <w:t xml:space="preserve">ny 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>other</w:t>
      </w:r>
      <w:r w:rsidRPr="00C20CCC">
        <w:rPr>
          <w:rFonts w:ascii="Calibri" w:hAnsi="Calibri" w:cs="Calibri"/>
          <w:color w:val="212121"/>
          <w:sz w:val="22"/>
          <w:szCs w:val="22"/>
          <w:lang w:val="en-CA"/>
        </w:rPr>
        <w:t xml:space="preserve"> relevant information</w:t>
      </w:r>
      <w:r w:rsidR="00E30E13" w:rsidRPr="00C20CCC">
        <w:rPr>
          <w:rFonts w:ascii="Calibri" w:hAnsi="Calibri" w:cs="Calibri"/>
          <w:color w:val="212121"/>
          <w:sz w:val="22"/>
          <w:szCs w:val="22"/>
          <w:lang w:val="en-CA"/>
        </w:rPr>
        <w:t>.</w:t>
      </w:r>
    </w:p>
    <w:p w14:paraId="2E43E359" w14:textId="4D4B5BA9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Nominations are due </w:t>
      </w:r>
      <w:r w:rsidR="004E40DC">
        <w:rPr>
          <w:rFonts w:ascii="Calibri" w:hAnsi="Calibri" w:cs="Calibri"/>
          <w:color w:val="212121"/>
          <w:sz w:val="22"/>
          <w:szCs w:val="22"/>
          <w:lang w:val="en-CA"/>
        </w:rPr>
        <w:t>no later than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 </w:t>
      </w:r>
      <w:r w:rsidR="00E30E13">
        <w:rPr>
          <w:rFonts w:ascii="Calibri" w:hAnsi="Calibri" w:cs="Calibri"/>
          <w:color w:val="212121"/>
          <w:sz w:val="22"/>
          <w:szCs w:val="22"/>
          <w:lang w:val="en-CA"/>
        </w:rPr>
        <w:t>Tuesday, March 15, 2021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. Candidates must </w:t>
      </w:r>
      <w:r w:rsidR="00667359">
        <w:rPr>
          <w:rFonts w:ascii="Calibri" w:hAnsi="Calibri" w:cs="Calibri"/>
          <w:color w:val="212121"/>
          <w:sz w:val="22"/>
          <w:szCs w:val="22"/>
          <w:lang w:val="en-CA"/>
        </w:rPr>
        <w:t>commit to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attend the </w:t>
      </w:r>
      <w:r w:rsidR="00E30E13">
        <w:rPr>
          <w:rFonts w:ascii="Calibri" w:hAnsi="Calibri" w:cs="Calibri"/>
          <w:color w:val="212121"/>
          <w:sz w:val="22"/>
          <w:szCs w:val="22"/>
          <w:lang w:val="en-CA"/>
        </w:rPr>
        <w:t xml:space="preserve">virtual 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WAM 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 xml:space="preserve">2021 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Conference to </w:t>
      </w:r>
      <w:r w:rsidR="00E30E13">
        <w:rPr>
          <w:rFonts w:ascii="Calibri" w:hAnsi="Calibri" w:cs="Calibri"/>
          <w:color w:val="212121"/>
          <w:sz w:val="22"/>
          <w:szCs w:val="22"/>
          <w:lang w:val="en-CA"/>
        </w:rPr>
        <w:t xml:space="preserve">be eligible to 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>receive the award.</w:t>
      </w:r>
    </w:p>
    <w:p w14:paraId="7D75A465" w14:textId="77777777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en-CA"/>
        </w:rPr>
        <w:t> </w:t>
      </w:r>
    </w:p>
    <w:p w14:paraId="2530B971" w14:textId="77777777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  <w:lang w:val="en-CA"/>
        </w:rPr>
        <w:t>Review Process</w:t>
      </w:r>
    </w:p>
    <w:p w14:paraId="5946FC8A" w14:textId="299303D7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WAM’s Executive Committee will </w:t>
      </w:r>
      <w:r w:rsidR="00E30E13">
        <w:rPr>
          <w:rFonts w:ascii="Calibri" w:hAnsi="Calibri" w:cs="Calibri"/>
          <w:color w:val="212121"/>
          <w:sz w:val="22"/>
          <w:szCs w:val="22"/>
          <w:lang w:val="en-CA"/>
        </w:rPr>
        <w:t xml:space="preserve">virtually 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review nominations </w:t>
      </w:r>
      <w:r w:rsidR="00E30E13">
        <w:rPr>
          <w:rFonts w:ascii="Calibri" w:hAnsi="Calibri" w:cs="Calibri"/>
          <w:color w:val="212121"/>
          <w:sz w:val="22"/>
          <w:szCs w:val="22"/>
          <w:lang w:val="en-CA"/>
        </w:rPr>
        <w:t xml:space="preserve">after the submission deadline. 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Candidates selected to receive the award will be notified 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>in a timely manner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>.</w:t>
      </w:r>
    </w:p>
    <w:p w14:paraId="135327D5" w14:textId="77777777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en-CA"/>
        </w:rPr>
        <w:t> </w:t>
      </w:r>
    </w:p>
    <w:p w14:paraId="782BC6DB" w14:textId="2CF1F8DF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Thank you in advance for your thoughtful consideration of individuals to nominate for this 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 xml:space="preserve">prestigious 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award. I would be 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 xml:space="preserve">most 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grateful if you 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>w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ould 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 xml:space="preserve">consider 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>forward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>ing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 this 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 xml:space="preserve">call 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>to your colleagues in the West</w:t>
      </w:r>
      <w:r w:rsidR="00C20CCC">
        <w:rPr>
          <w:rFonts w:ascii="Calibri" w:hAnsi="Calibri" w:cs="Calibri"/>
          <w:color w:val="212121"/>
          <w:sz w:val="22"/>
          <w:szCs w:val="22"/>
          <w:lang w:val="en-CA"/>
        </w:rPr>
        <w:t>ern Academy of Management region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 who </w:t>
      </w:r>
      <w:r w:rsidR="00667359">
        <w:rPr>
          <w:rFonts w:ascii="Calibri" w:hAnsi="Calibri" w:cs="Calibri"/>
          <w:color w:val="212121"/>
          <w:sz w:val="22"/>
          <w:szCs w:val="22"/>
          <w:lang w:val="en-CA"/>
        </w:rPr>
        <w:t>might</w:t>
      </w:r>
      <w:r>
        <w:rPr>
          <w:rFonts w:ascii="Calibri" w:hAnsi="Calibri" w:cs="Calibri"/>
          <w:color w:val="212121"/>
          <w:sz w:val="22"/>
          <w:szCs w:val="22"/>
          <w:lang w:val="en-CA"/>
        </w:rPr>
        <w:t xml:space="preserve"> help us identify deserving candidates.</w:t>
      </w:r>
    </w:p>
    <w:p w14:paraId="4278AD67" w14:textId="77777777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en-CA"/>
        </w:rPr>
        <w:t> </w:t>
      </w:r>
    </w:p>
    <w:p w14:paraId="2AA12D59" w14:textId="77777777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CA"/>
        </w:rPr>
      </w:pPr>
      <w:r>
        <w:rPr>
          <w:rFonts w:ascii="Calibri" w:hAnsi="Calibri" w:cs="Calibri"/>
          <w:color w:val="212121"/>
          <w:sz w:val="22"/>
          <w:szCs w:val="22"/>
          <w:lang w:val="en-CA"/>
        </w:rPr>
        <w:t>Sincerely,</w:t>
      </w:r>
    </w:p>
    <w:p w14:paraId="04557C83" w14:textId="77777777" w:rsidR="00E2375E" w:rsidRDefault="00E2375E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5E966483" w14:textId="695BCD34" w:rsidR="00E2375E" w:rsidRDefault="00E30E13" w:rsidP="00E2375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Thomas A. Wright, </w:t>
      </w:r>
      <w:r w:rsidR="00E2375E">
        <w:rPr>
          <w:rFonts w:ascii="Calibri" w:hAnsi="Calibri" w:cs="Calibri"/>
          <w:color w:val="212121"/>
          <w:sz w:val="22"/>
          <w:szCs w:val="22"/>
        </w:rPr>
        <w:t>Past President</w:t>
      </w:r>
    </w:p>
    <w:p w14:paraId="442BA238" w14:textId="2D02E065" w:rsidR="00A86DB0" w:rsidRDefault="00E2375E" w:rsidP="00840F0A">
      <w:pPr>
        <w:pStyle w:val="xmsonormal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</w:rPr>
        <w:t>Western Academy of Management, Executive Committee</w:t>
      </w:r>
    </w:p>
    <w:sectPr w:rsidR="00A86DB0" w:rsidSect="00770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0692"/>
    <w:multiLevelType w:val="multilevel"/>
    <w:tmpl w:val="6BCE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33A25"/>
    <w:multiLevelType w:val="multilevel"/>
    <w:tmpl w:val="9F44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5E"/>
    <w:rsid w:val="001013B1"/>
    <w:rsid w:val="001A575A"/>
    <w:rsid w:val="00402215"/>
    <w:rsid w:val="00410115"/>
    <w:rsid w:val="00462B0E"/>
    <w:rsid w:val="00490641"/>
    <w:rsid w:val="004E40DC"/>
    <w:rsid w:val="005D737F"/>
    <w:rsid w:val="00654C74"/>
    <w:rsid w:val="00660023"/>
    <w:rsid w:val="00667359"/>
    <w:rsid w:val="00770651"/>
    <w:rsid w:val="00840F0A"/>
    <w:rsid w:val="00B55B98"/>
    <w:rsid w:val="00C20CCC"/>
    <w:rsid w:val="00E2375E"/>
    <w:rsid w:val="00E30E13"/>
    <w:rsid w:val="00E77D0A"/>
    <w:rsid w:val="00F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831A"/>
  <w14:defaultImageDpi w14:val="32767"/>
  <w15:chartTrackingRefBased/>
  <w15:docId w15:val="{7072FE2F-2DB3-744D-8088-7F931F76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75E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2375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xmsolistparagraph">
    <w:name w:val="x_msolistparagraph"/>
    <w:basedOn w:val="Normal"/>
    <w:rsid w:val="00E237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rsid w:val="00101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masawright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Alex Bolinger</cp:lastModifiedBy>
  <cp:revision>2</cp:revision>
  <dcterms:created xsi:type="dcterms:W3CDTF">2021-02-04T17:25:00Z</dcterms:created>
  <dcterms:modified xsi:type="dcterms:W3CDTF">2021-02-04T17:25:00Z</dcterms:modified>
</cp:coreProperties>
</file>