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ACAD" w14:textId="77777777" w:rsidR="00A852D1" w:rsidRPr="001F2436" w:rsidRDefault="00A852D1" w:rsidP="00A852D1">
      <w:pPr>
        <w:autoSpaceDE w:val="0"/>
        <w:autoSpaceDN w:val="0"/>
        <w:adjustRightInd w:val="0"/>
        <w:spacing w:after="0" w:line="240" w:lineRule="auto"/>
        <w:ind w:left="1416"/>
        <w:rPr>
          <w:rFonts w:cs="Haettenschweiler"/>
          <w:b/>
          <w:bCs/>
          <w:color w:val="262626" w:themeColor="text1" w:themeTint="D9"/>
          <w:sz w:val="26"/>
          <w:szCs w:val="26"/>
          <w:lang w:val="en-GB"/>
        </w:rPr>
      </w:pPr>
      <w:r w:rsidRPr="6B21225C">
        <w:rPr>
          <w:rFonts w:cs="Haettenschweiler"/>
          <w:b/>
          <w:bCs/>
          <w:color w:val="262626" w:themeColor="text1" w:themeTint="D9"/>
          <w:sz w:val="26"/>
          <w:szCs w:val="26"/>
          <w:lang w:val="en-GB"/>
        </w:rPr>
        <w:t xml:space="preserve">POSITION IN </w:t>
      </w:r>
      <w:r>
        <w:rPr>
          <w:rFonts w:cs="Haettenschweiler"/>
          <w:b/>
          <w:bCs/>
          <w:color w:val="262626" w:themeColor="text1" w:themeTint="D9"/>
          <w:sz w:val="26"/>
          <w:szCs w:val="26"/>
          <w:lang w:val="en-GB"/>
        </w:rPr>
        <w:t>INNOVATION/</w:t>
      </w:r>
      <w:r w:rsidRPr="6B21225C">
        <w:rPr>
          <w:rFonts w:cs="Haettenschweiler"/>
          <w:b/>
          <w:bCs/>
          <w:color w:val="262626" w:themeColor="text1" w:themeTint="D9"/>
          <w:sz w:val="26"/>
          <w:szCs w:val="26"/>
          <w:lang w:val="en-GB"/>
        </w:rPr>
        <w:t>STRATEGY</w:t>
      </w:r>
    </w:p>
    <w:p w14:paraId="71084EBF" w14:textId="77777777" w:rsidR="00763CFA" w:rsidRDefault="00A852D1" w:rsidP="00763CFA">
      <w:pPr>
        <w:pStyle w:val="Default"/>
        <w:ind w:left="708" w:firstLine="708"/>
        <w:rPr>
          <w:rFonts w:cs="Haettenschweiler"/>
          <w:b/>
          <w:bCs/>
          <w:color w:val="7F7F7F" w:themeColor="text1" w:themeTint="80"/>
          <w:sz w:val="28"/>
          <w:szCs w:val="28"/>
          <w:lang w:val="en-GB"/>
        </w:rPr>
      </w:pPr>
      <w:r>
        <w:rPr>
          <w:rFonts w:cs="Haettenschweiler"/>
          <w:b/>
          <w:bCs/>
          <w:color w:val="7F7F7F" w:themeColor="text1" w:themeTint="80"/>
          <w:sz w:val="28"/>
          <w:szCs w:val="28"/>
          <w:lang w:val="en-GB"/>
        </w:rPr>
        <w:t xml:space="preserve">France – </w:t>
      </w:r>
      <w:r w:rsidRPr="0080680D">
        <w:rPr>
          <w:rFonts w:cs="Haettenschweiler"/>
          <w:b/>
          <w:bCs/>
          <w:color w:val="7F7F7F" w:themeColor="text1" w:themeTint="80"/>
          <w:sz w:val="28"/>
          <w:szCs w:val="28"/>
          <w:lang w:val="en-GB"/>
        </w:rPr>
        <w:t>Paris</w:t>
      </w:r>
      <w:r>
        <w:rPr>
          <w:rFonts w:cs="Haettenschweiler"/>
          <w:b/>
          <w:bCs/>
          <w:color w:val="7F7F7F" w:themeColor="text1" w:themeTint="80"/>
          <w:sz w:val="28"/>
          <w:szCs w:val="28"/>
          <w:lang w:val="en-GB"/>
        </w:rPr>
        <w:t>/Lille Campus</w:t>
      </w:r>
    </w:p>
    <w:p w14:paraId="66C1F6C9" w14:textId="77777777" w:rsidR="00A852D1" w:rsidRDefault="00A852D1" w:rsidP="00763CFA">
      <w:pPr>
        <w:pStyle w:val="Default"/>
        <w:ind w:left="708" w:firstLine="708"/>
        <w:rPr>
          <w:rFonts w:cs="Haettenschweiler"/>
          <w:b/>
          <w:bCs/>
          <w:color w:val="7F7F7F" w:themeColor="text1" w:themeTint="80"/>
          <w:sz w:val="28"/>
          <w:szCs w:val="28"/>
          <w:lang w:val="en-GB"/>
        </w:rPr>
      </w:pPr>
      <w:r w:rsidRPr="6B21225C">
        <w:rPr>
          <w:rFonts w:cs="Haettenschweiler"/>
          <w:b/>
          <w:bCs/>
          <w:color w:val="000000" w:themeColor="text1"/>
          <w:sz w:val="26"/>
          <w:szCs w:val="26"/>
          <w:lang w:val="en-US"/>
        </w:rPr>
        <w:fldChar w:fldCharType="begin"/>
      </w:r>
      <w:r w:rsidRPr="6B21225C">
        <w:rPr>
          <w:rFonts w:cs="Haettenschweiler"/>
          <w:b/>
          <w:bCs/>
          <w:color w:val="000000" w:themeColor="text1"/>
          <w:sz w:val="26"/>
          <w:szCs w:val="26"/>
          <w:lang w:val="en-GB"/>
        </w:rPr>
        <w:instrText xml:space="preserve"> AUTOTEXTLIST  \* Lower  \* MERGEFORMAT </w:instrText>
      </w:r>
      <w:r w:rsidRPr="6B21225C">
        <w:rPr>
          <w:rFonts w:cs="Haettenschweiler"/>
          <w:b/>
          <w:bCs/>
          <w:color w:val="000000" w:themeColor="text1"/>
          <w:sz w:val="26"/>
          <w:szCs w:val="26"/>
          <w:lang w:val="en-US"/>
        </w:rPr>
        <w:fldChar w:fldCharType="end"/>
      </w:r>
    </w:p>
    <w:p w14:paraId="3A257189" w14:textId="72F343FF" w:rsidR="00A852D1" w:rsidRPr="003162A1" w:rsidRDefault="000D06CD" w:rsidP="00763CFA">
      <w:pPr>
        <w:pStyle w:val="Default"/>
        <w:jc w:val="both"/>
        <w:rPr>
          <w:rFonts w:asciiTheme="minorHAnsi" w:hAnsiTheme="minorHAnsi"/>
          <w:b/>
          <w:bCs/>
          <w:color w:val="7F7F7F" w:themeColor="text1" w:themeTint="8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7F7F7F" w:themeColor="text1" w:themeTint="80"/>
          <w:sz w:val="22"/>
          <w:szCs w:val="22"/>
          <w:lang w:val="en-US"/>
        </w:rPr>
        <w:t>ASSISTANT</w:t>
      </w:r>
      <w:r w:rsidR="00A852D1">
        <w:rPr>
          <w:rFonts w:asciiTheme="minorHAnsi" w:hAnsiTheme="minorHAnsi"/>
          <w:b/>
          <w:bCs/>
          <w:color w:val="7F7F7F" w:themeColor="text1" w:themeTint="80"/>
          <w:sz w:val="22"/>
          <w:szCs w:val="22"/>
          <w:lang w:val="en-US"/>
        </w:rPr>
        <w:t xml:space="preserve"> </w:t>
      </w:r>
      <w:r w:rsidR="00FF229A">
        <w:rPr>
          <w:rFonts w:asciiTheme="minorHAnsi" w:hAnsiTheme="minorHAnsi"/>
          <w:b/>
          <w:bCs/>
          <w:color w:val="7F7F7F" w:themeColor="text1" w:themeTint="80"/>
          <w:sz w:val="22"/>
          <w:szCs w:val="22"/>
          <w:lang w:val="en-US"/>
        </w:rPr>
        <w:t xml:space="preserve">PROFESSOR </w:t>
      </w:r>
      <w:r w:rsidR="00A852D1">
        <w:rPr>
          <w:rFonts w:asciiTheme="minorHAnsi" w:hAnsiTheme="minorHAnsi"/>
          <w:b/>
          <w:bCs/>
          <w:color w:val="7F7F7F" w:themeColor="text1" w:themeTint="80"/>
          <w:sz w:val="22"/>
          <w:szCs w:val="22"/>
          <w:lang w:val="en-US"/>
        </w:rPr>
        <w:t>POSITION AT SKEMA BUSINESS SCHOOL</w:t>
      </w:r>
    </w:p>
    <w:p w14:paraId="4981598E" w14:textId="77777777" w:rsidR="00A852D1" w:rsidRPr="00664C6B" w:rsidRDefault="00A852D1" w:rsidP="00A852D1">
      <w:pPr>
        <w:spacing w:after="0" w:line="240" w:lineRule="auto"/>
        <w:jc w:val="both"/>
        <w:rPr>
          <w:rFonts w:cs="Calibri"/>
          <w:color w:val="000000" w:themeColor="text1"/>
          <w:lang w:val="en-GB"/>
        </w:rPr>
      </w:pPr>
      <w:r>
        <w:rPr>
          <w:rFonts w:cs="Calibri"/>
          <w:color w:val="000000" w:themeColor="text1"/>
          <w:lang w:val="en-GB"/>
        </w:rPr>
        <w:t xml:space="preserve">The KTO Research Center at SKEMA is looking for high potential candidates specialized in one of the following fields: Strategy, Organization, Innovation, and Management for its </w:t>
      </w:r>
      <w:r w:rsidRPr="008F623D">
        <w:rPr>
          <w:rFonts w:cs="Calibri"/>
          <w:b/>
          <w:color w:val="000000" w:themeColor="text1"/>
          <w:lang w:val="en-GB"/>
        </w:rPr>
        <w:t>Paris or Lille</w:t>
      </w:r>
      <w:r>
        <w:rPr>
          <w:rFonts w:cs="Calibri"/>
          <w:color w:val="000000" w:themeColor="text1"/>
          <w:lang w:val="en-GB"/>
        </w:rPr>
        <w:t xml:space="preserve"> Campus</w:t>
      </w:r>
    </w:p>
    <w:p w14:paraId="02556CB0" w14:textId="77777777" w:rsidR="00A852D1" w:rsidRDefault="00A852D1" w:rsidP="00A852D1">
      <w:pPr>
        <w:spacing w:after="0" w:line="240" w:lineRule="auto"/>
        <w:jc w:val="both"/>
        <w:rPr>
          <w:rFonts w:cs="Calibri"/>
          <w:color w:val="000000" w:themeColor="text1"/>
          <w:lang w:val="en-US"/>
        </w:rPr>
      </w:pPr>
      <w:r w:rsidRPr="6B21225C">
        <w:rPr>
          <w:rFonts w:cs="Calibri"/>
          <w:color w:val="000000" w:themeColor="text1"/>
          <w:lang w:val="en-US"/>
        </w:rPr>
        <w:t xml:space="preserve">Rank: </w:t>
      </w:r>
      <w:r>
        <w:rPr>
          <w:rFonts w:cs="Calibri"/>
          <w:color w:val="000000" w:themeColor="text1"/>
          <w:lang w:val="en-US"/>
        </w:rPr>
        <w:t>Assistant</w:t>
      </w:r>
      <w:r w:rsidRPr="6B21225C">
        <w:rPr>
          <w:rFonts w:cs="Calibri"/>
          <w:color w:val="000000" w:themeColor="text1"/>
          <w:lang w:val="en-US"/>
        </w:rPr>
        <w:t xml:space="preserve"> Professor.</w:t>
      </w:r>
    </w:p>
    <w:p w14:paraId="22375616" w14:textId="77777777" w:rsidR="00A852D1" w:rsidRDefault="00A852D1" w:rsidP="00A852D1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A852D1">
        <w:rPr>
          <w:rFonts w:asciiTheme="minorHAnsi" w:hAnsiTheme="minorHAnsi"/>
          <w:sz w:val="22"/>
          <w:szCs w:val="22"/>
          <w:lang w:val="en-US"/>
        </w:rPr>
        <w:t xml:space="preserve">The assistant professorship </w:t>
      </w:r>
      <w:r>
        <w:rPr>
          <w:rFonts w:asciiTheme="minorHAnsi" w:hAnsiTheme="minorHAnsi"/>
          <w:sz w:val="22"/>
          <w:szCs w:val="22"/>
          <w:lang w:val="en-US"/>
        </w:rPr>
        <w:t xml:space="preserve">at SKEMA </w:t>
      </w:r>
      <w:r w:rsidRPr="00A852D1">
        <w:rPr>
          <w:rFonts w:asciiTheme="minorHAnsi" w:hAnsiTheme="minorHAnsi"/>
          <w:sz w:val="22"/>
          <w:szCs w:val="22"/>
          <w:lang w:val="en-US"/>
        </w:rPr>
        <w:t xml:space="preserve">is a </w:t>
      </w:r>
      <w:r>
        <w:rPr>
          <w:rFonts w:asciiTheme="minorHAnsi" w:hAnsiTheme="minorHAnsi"/>
          <w:sz w:val="22"/>
          <w:szCs w:val="22"/>
          <w:lang w:val="en-US"/>
        </w:rPr>
        <w:t>permanent</w:t>
      </w:r>
      <w:r w:rsidRPr="00A852D1">
        <w:rPr>
          <w:rFonts w:asciiTheme="minorHAnsi" w:hAnsiTheme="minorHAnsi"/>
          <w:sz w:val="22"/>
          <w:szCs w:val="22"/>
          <w:lang w:val="en-US"/>
        </w:rPr>
        <w:t xml:space="preserve"> position with research and teaching obligations. Promotion to associate professor is possible with satisfactory publication</w:t>
      </w:r>
      <w:r>
        <w:rPr>
          <w:rFonts w:asciiTheme="minorHAnsi" w:hAnsiTheme="minorHAnsi"/>
          <w:sz w:val="22"/>
          <w:szCs w:val="22"/>
          <w:lang w:val="en-US"/>
        </w:rPr>
        <w:t xml:space="preserve"> and teaching</w:t>
      </w:r>
      <w:r w:rsidRPr="00A852D1">
        <w:rPr>
          <w:rFonts w:asciiTheme="minorHAnsi" w:hAnsiTheme="minorHAnsi"/>
          <w:sz w:val="22"/>
          <w:szCs w:val="22"/>
          <w:lang w:val="en-US"/>
        </w:rPr>
        <w:t xml:space="preserve"> performance</w:t>
      </w:r>
      <w:r>
        <w:rPr>
          <w:rFonts w:asciiTheme="minorHAnsi" w:hAnsiTheme="minorHAnsi"/>
          <w:sz w:val="22"/>
          <w:szCs w:val="22"/>
          <w:lang w:val="en-US"/>
        </w:rPr>
        <w:t xml:space="preserve"> after a 5-year evaluation</w:t>
      </w:r>
      <w:r w:rsidRPr="00A852D1">
        <w:rPr>
          <w:rFonts w:asciiTheme="minorHAnsi" w:hAnsiTheme="minorHAnsi"/>
          <w:sz w:val="22"/>
          <w:szCs w:val="22"/>
          <w:lang w:val="en-US"/>
        </w:rPr>
        <w:t>.</w:t>
      </w:r>
    </w:p>
    <w:p w14:paraId="3FEE3BAC" w14:textId="77777777" w:rsidR="00A852D1" w:rsidRDefault="00A852D1" w:rsidP="00A852D1">
      <w:pPr>
        <w:spacing w:after="0" w:line="240" w:lineRule="auto"/>
        <w:jc w:val="both"/>
        <w:rPr>
          <w:rFonts w:cs="Calibri"/>
          <w:color w:val="000000" w:themeColor="text1"/>
          <w:lang w:val="en-US"/>
        </w:rPr>
      </w:pPr>
      <w:r w:rsidRPr="6B21225C">
        <w:rPr>
          <w:rFonts w:cs="Calibri"/>
          <w:color w:val="000000" w:themeColor="text1"/>
          <w:lang w:val="en-US"/>
        </w:rPr>
        <w:t xml:space="preserve">Starting date: </w:t>
      </w:r>
      <w:r>
        <w:rPr>
          <w:rFonts w:cs="Calibri"/>
          <w:color w:val="000000" w:themeColor="text1"/>
          <w:lang w:val="en-US"/>
        </w:rPr>
        <w:t>August</w:t>
      </w:r>
      <w:r w:rsidRPr="6B21225C">
        <w:rPr>
          <w:rFonts w:cs="Calibri"/>
          <w:color w:val="000000" w:themeColor="text1"/>
          <w:lang w:val="en-US"/>
        </w:rPr>
        <w:t xml:space="preserve"> </w:t>
      </w:r>
      <w:r>
        <w:rPr>
          <w:rFonts w:cs="Calibri"/>
          <w:color w:val="000000" w:themeColor="text1"/>
          <w:lang w:val="en-US"/>
        </w:rPr>
        <w:t>2022</w:t>
      </w:r>
      <w:r w:rsidRPr="6B21225C">
        <w:rPr>
          <w:rFonts w:cs="Calibri"/>
          <w:color w:val="000000" w:themeColor="text1"/>
          <w:lang w:val="en-US"/>
        </w:rPr>
        <w:t>.</w:t>
      </w:r>
    </w:p>
    <w:p w14:paraId="31741060" w14:textId="77777777" w:rsidR="00A852D1" w:rsidRPr="003162A1" w:rsidRDefault="00A852D1" w:rsidP="00A852D1">
      <w:pPr>
        <w:spacing w:after="0" w:line="240" w:lineRule="auto"/>
        <w:jc w:val="both"/>
        <w:rPr>
          <w:rFonts w:cs="Calibri"/>
          <w:color w:val="000000" w:themeColor="text1"/>
          <w:lang w:val="en-US"/>
        </w:rPr>
      </w:pPr>
      <w:r>
        <w:rPr>
          <w:rFonts w:cs="Calibri"/>
          <w:color w:val="000000" w:themeColor="text1"/>
          <w:lang w:val="en-US"/>
        </w:rPr>
        <w:t>Salary and conditions are in line with international standards.</w:t>
      </w:r>
    </w:p>
    <w:p w14:paraId="4CA4F303" w14:textId="77777777" w:rsidR="00A852D1" w:rsidRPr="00F82B5E" w:rsidRDefault="00A852D1" w:rsidP="00A852D1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F0BA682" w14:textId="77777777" w:rsidR="00A852D1" w:rsidRPr="00867444" w:rsidRDefault="00A852D1" w:rsidP="00763CFA">
      <w:pPr>
        <w:pStyle w:val="Default"/>
        <w:jc w:val="both"/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b/>
          <w:bCs/>
          <w:color w:val="7F7F7F" w:themeColor="text1" w:themeTint="80"/>
          <w:sz w:val="22"/>
          <w:szCs w:val="22"/>
        </w:rPr>
        <w:t>REQUIREMENTS</w:t>
      </w:r>
    </w:p>
    <w:p w14:paraId="2CFFC310" w14:textId="77777777" w:rsidR="00A852D1" w:rsidRDefault="00A852D1" w:rsidP="00A852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3162A1">
        <w:rPr>
          <w:lang w:val="en-US"/>
        </w:rPr>
        <w:t>H</w:t>
      </w:r>
      <w:r>
        <w:rPr>
          <w:lang w:val="en-US"/>
        </w:rPr>
        <w:t>old or about to complete</w:t>
      </w:r>
      <w:r w:rsidRPr="003162A1">
        <w:rPr>
          <w:lang w:val="en-US"/>
        </w:rPr>
        <w:t xml:space="preserve"> </w:t>
      </w:r>
      <w:r>
        <w:rPr>
          <w:lang w:val="en-US"/>
        </w:rPr>
        <w:t xml:space="preserve">a PhD in </w:t>
      </w:r>
      <w:r w:rsidRPr="00A30D1F">
        <w:rPr>
          <w:lang w:val="en-US"/>
        </w:rPr>
        <w:t>innovation, strategic management, entrepreneurship, organization</w:t>
      </w:r>
      <w:r>
        <w:rPr>
          <w:lang w:val="en-US"/>
        </w:rPr>
        <w:t xml:space="preserve"> or a related field, from a world-class institution.</w:t>
      </w:r>
    </w:p>
    <w:p w14:paraId="6AEAFDC6" w14:textId="77777777" w:rsidR="00A852D1" w:rsidRPr="00740A03" w:rsidRDefault="00A852D1" w:rsidP="00A852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Present potential of publishing research in top tier journals, p</w:t>
      </w:r>
      <w:r w:rsidRPr="00740A03">
        <w:rPr>
          <w:lang w:val="en-US"/>
        </w:rPr>
        <w:t>referably in areas consistent with the specializations of current Faculty</w:t>
      </w:r>
      <w:r>
        <w:rPr>
          <w:lang w:val="en-US"/>
        </w:rPr>
        <w:t>.</w:t>
      </w:r>
    </w:p>
    <w:p w14:paraId="54168146" w14:textId="77777777" w:rsidR="00A852D1" w:rsidRPr="002B766F" w:rsidRDefault="00A852D1" w:rsidP="00A852D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lang w:val="en-US"/>
        </w:rPr>
      </w:pPr>
      <w:r>
        <w:rPr>
          <w:lang w:val="en-US"/>
        </w:rPr>
        <w:t>T</w:t>
      </w:r>
      <w:r w:rsidRPr="61B8EC3D">
        <w:rPr>
          <w:lang w:val="en-US"/>
        </w:rPr>
        <w:t>eaching experience in the relevant disciplinary area</w:t>
      </w:r>
      <w:r>
        <w:rPr>
          <w:lang w:val="en-US"/>
        </w:rPr>
        <w:t>s.</w:t>
      </w:r>
    </w:p>
    <w:p w14:paraId="7E6A4D71" w14:textId="77777777" w:rsidR="00A852D1" w:rsidRDefault="00A852D1" w:rsidP="005467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852D1">
        <w:rPr>
          <w:lang w:val="en-US"/>
        </w:rPr>
        <w:t xml:space="preserve">Committed to service and outreach activities. </w:t>
      </w:r>
    </w:p>
    <w:p w14:paraId="4F29E149" w14:textId="77777777" w:rsidR="00A852D1" w:rsidRPr="00A852D1" w:rsidRDefault="00A852D1" w:rsidP="005467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A852D1">
        <w:rPr>
          <w:lang w:val="en-US"/>
        </w:rPr>
        <w:t>The language of work and instruction is English. Knowledge of French is not required and we will not use it as a criterion for selection. SKEMA offers support in learning French.</w:t>
      </w:r>
    </w:p>
    <w:p w14:paraId="14B48377" w14:textId="77777777" w:rsidR="00A852D1" w:rsidRDefault="00A852D1" w:rsidP="00A852D1">
      <w:pPr>
        <w:pStyle w:val="Default"/>
        <w:spacing w:after="120"/>
        <w:jc w:val="both"/>
        <w:rPr>
          <w:rFonts w:asciiTheme="minorHAnsi" w:hAnsiTheme="minorHAnsi"/>
          <w:b/>
          <w:bCs/>
          <w:color w:val="7F7F7F" w:themeColor="text1" w:themeTint="80"/>
          <w:sz w:val="22"/>
          <w:szCs w:val="22"/>
          <w:lang w:val="en-US"/>
        </w:rPr>
      </w:pPr>
    </w:p>
    <w:p w14:paraId="6C242CD1" w14:textId="77777777" w:rsidR="00A852D1" w:rsidRPr="003162A1" w:rsidRDefault="00A852D1" w:rsidP="00763CFA">
      <w:pPr>
        <w:pStyle w:val="Default"/>
        <w:jc w:val="both"/>
        <w:rPr>
          <w:rFonts w:asciiTheme="minorHAnsi" w:hAnsiTheme="minorHAnsi"/>
          <w:b/>
          <w:bCs/>
          <w:color w:val="7F7F7F" w:themeColor="text1" w:themeTint="80"/>
          <w:sz w:val="22"/>
          <w:szCs w:val="22"/>
          <w:lang w:val="en-US"/>
        </w:rPr>
      </w:pPr>
      <w:r w:rsidRPr="7F03AFA5">
        <w:rPr>
          <w:rFonts w:asciiTheme="minorHAnsi" w:hAnsiTheme="minorHAnsi"/>
          <w:b/>
          <w:bCs/>
          <w:color w:val="7F7F7F" w:themeColor="text1" w:themeTint="80"/>
          <w:sz w:val="22"/>
          <w:szCs w:val="22"/>
          <w:lang w:val="en-US"/>
        </w:rPr>
        <w:t>EXPECTATIONS</w:t>
      </w:r>
    </w:p>
    <w:p w14:paraId="42D83DCB" w14:textId="77777777" w:rsidR="00A852D1" w:rsidRDefault="00A852D1" w:rsidP="00A852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en-US"/>
        </w:rPr>
      </w:pPr>
      <w:r w:rsidRPr="7F03AFA5">
        <w:rPr>
          <w:lang w:val="en-US"/>
        </w:rPr>
        <w:t xml:space="preserve">Publish peer-reviewed publications in </w:t>
      </w:r>
      <w:r>
        <w:rPr>
          <w:lang w:val="en-US"/>
        </w:rPr>
        <w:t>top tier</w:t>
      </w:r>
      <w:r w:rsidRPr="7F03AFA5">
        <w:rPr>
          <w:lang w:val="en-US"/>
        </w:rPr>
        <w:t xml:space="preserve"> journals</w:t>
      </w:r>
      <w:r>
        <w:rPr>
          <w:lang w:val="en-US"/>
        </w:rPr>
        <w:t>.</w:t>
      </w:r>
      <w:r w:rsidRPr="7F03AFA5">
        <w:rPr>
          <w:lang w:val="en-US"/>
        </w:rPr>
        <w:t xml:space="preserve"> </w:t>
      </w:r>
    </w:p>
    <w:p w14:paraId="7CC775ED" w14:textId="77777777" w:rsidR="00A852D1" w:rsidRPr="003162A1" w:rsidRDefault="00382475" w:rsidP="00A852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</w:t>
      </w:r>
      <w:r w:rsidR="00A852D1">
        <w:rPr>
          <w:lang w:val="en-US"/>
        </w:rPr>
        <w:t>each</w:t>
      </w:r>
      <w:r w:rsidR="00A852D1" w:rsidRPr="003162A1">
        <w:rPr>
          <w:lang w:val="en-US"/>
        </w:rPr>
        <w:t xml:space="preserve"> courses in</w:t>
      </w:r>
      <w:r w:rsidR="00A852D1">
        <w:rPr>
          <w:lang w:val="en-US"/>
        </w:rPr>
        <w:t xml:space="preserve"> the fields of </w:t>
      </w:r>
      <w:r w:rsidR="00A852D1" w:rsidRPr="00A30D1F">
        <w:rPr>
          <w:lang w:val="en-US"/>
        </w:rPr>
        <w:t>management and strategy</w:t>
      </w:r>
      <w:r w:rsidR="00A852D1">
        <w:rPr>
          <w:lang w:val="en-US"/>
        </w:rPr>
        <w:t>.</w:t>
      </w:r>
    </w:p>
    <w:p w14:paraId="0B03F57E" w14:textId="77777777" w:rsidR="00A852D1" w:rsidRPr="003162A1" w:rsidRDefault="00A852D1" w:rsidP="00A852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3162A1">
        <w:rPr>
          <w:lang w:val="en-US"/>
        </w:rPr>
        <w:t>Supervise</w:t>
      </w:r>
      <w:r w:rsidR="00382475">
        <w:rPr>
          <w:lang w:val="en-US"/>
        </w:rPr>
        <w:t xml:space="preserve"> master students.</w:t>
      </w:r>
    </w:p>
    <w:p w14:paraId="31EDA7EF" w14:textId="77777777" w:rsidR="00A852D1" w:rsidRPr="003162A1" w:rsidRDefault="00A852D1" w:rsidP="00A852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3162A1">
        <w:rPr>
          <w:lang w:val="en-US"/>
        </w:rPr>
        <w:t>Participate in the student selection process</w:t>
      </w:r>
      <w:r>
        <w:rPr>
          <w:lang w:val="en-US"/>
        </w:rPr>
        <w:t>.</w:t>
      </w:r>
    </w:p>
    <w:p w14:paraId="05504868" w14:textId="77777777" w:rsidR="00A852D1" w:rsidRPr="003162A1" w:rsidRDefault="00A852D1" w:rsidP="00A852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7F03AFA5">
        <w:rPr>
          <w:lang w:val="en-US"/>
        </w:rPr>
        <w:t>Be a good academic citizen</w:t>
      </w:r>
      <w:r>
        <w:rPr>
          <w:lang w:val="en-US"/>
        </w:rPr>
        <w:t>,</w:t>
      </w:r>
      <w:r w:rsidRPr="7F03AFA5">
        <w:rPr>
          <w:lang w:val="en-US"/>
        </w:rPr>
        <w:t xml:space="preserve"> </w:t>
      </w:r>
      <w:r>
        <w:rPr>
          <w:lang w:val="en-US"/>
        </w:rPr>
        <w:t>c</w:t>
      </w:r>
      <w:r w:rsidRPr="7F03AFA5">
        <w:rPr>
          <w:lang w:val="en-US"/>
        </w:rPr>
        <w:t>ommit to the life of the institution</w:t>
      </w:r>
      <w:r>
        <w:rPr>
          <w:lang w:val="en-US"/>
        </w:rPr>
        <w:t>,</w:t>
      </w:r>
      <w:r w:rsidRPr="7F03AFA5">
        <w:rPr>
          <w:lang w:val="en-US"/>
        </w:rPr>
        <w:t xml:space="preserve"> and contribute to </w:t>
      </w:r>
      <w:r>
        <w:rPr>
          <w:lang w:val="en-US"/>
        </w:rPr>
        <w:t xml:space="preserve">the </w:t>
      </w:r>
      <w:r w:rsidRPr="7F03AFA5">
        <w:rPr>
          <w:lang w:val="en-US"/>
        </w:rPr>
        <w:t xml:space="preserve">projects related to </w:t>
      </w:r>
      <w:r>
        <w:rPr>
          <w:lang w:val="en-US"/>
        </w:rPr>
        <w:t xml:space="preserve">the </w:t>
      </w:r>
      <w:r w:rsidRPr="7F03AFA5">
        <w:rPr>
          <w:lang w:val="en-US"/>
        </w:rPr>
        <w:t>school</w:t>
      </w:r>
      <w:r>
        <w:rPr>
          <w:lang w:val="en-US"/>
        </w:rPr>
        <w:t xml:space="preserve">’s </w:t>
      </w:r>
      <w:r w:rsidRPr="7F03AFA5">
        <w:rPr>
          <w:lang w:val="en-US"/>
        </w:rPr>
        <w:t>strategy</w:t>
      </w:r>
      <w:r>
        <w:rPr>
          <w:lang w:val="en-US"/>
        </w:rPr>
        <w:t>.</w:t>
      </w:r>
    </w:p>
    <w:p w14:paraId="73F66351" w14:textId="77777777" w:rsidR="00A852D1" w:rsidRPr="003162A1" w:rsidRDefault="00A852D1" w:rsidP="00A852D1">
      <w:pPr>
        <w:spacing w:after="0" w:line="240" w:lineRule="auto"/>
        <w:jc w:val="both"/>
        <w:rPr>
          <w:lang w:val="en-US"/>
        </w:rPr>
      </w:pPr>
    </w:p>
    <w:p w14:paraId="4E4D1AB4" w14:textId="77777777" w:rsidR="00A852D1" w:rsidRDefault="00A852D1" w:rsidP="00763CFA">
      <w:pPr>
        <w:spacing w:after="0" w:line="240" w:lineRule="auto"/>
        <w:jc w:val="both"/>
        <w:rPr>
          <w:b/>
          <w:color w:val="7F7F7F" w:themeColor="text1" w:themeTint="80"/>
          <w:lang w:val="en-US"/>
        </w:rPr>
      </w:pPr>
      <w:r>
        <w:rPr>
          <w:b/>
          <w:color w:val="7F7F7F" w:themeColor="text1" w:themeTint="80"/>
          <w:lang w:val="en-US"/>
        </w:rPr>
        <w:t>ABOUT SKEMA BUSINESS SCHOOL</w:t>
      </w:r>
    </w:p>
    <w:p w14:paraId="7F064407" w14:textId="77777777" w:rsidR="00A852D1" w:rsidRDefault="00A852D1" w:rsidP="00A852D1">
      <w:pPr>
        <w:spacing w:after="0"/>
        <w:jc w:val="both"/>
        <w:rPr>
          <w:lang w:val="en-US"/>
        </w:rPr>
      </w:pPr>
      <w:r w:rsidRPr="50E0F6A6">
        <w:rPr>
          <w:lang w:val="en-US"/>
        </w:rPr>
        <w:t>SKEMA Business School</w:t>
      </w:r>
      <w:r>
        <w:rPr>
          <w:lang w:val="en-US"/>
        </w:rPr>
        <w:t>’s faculty comprises more than 170 faculty located across</w:t>
      </w:r>
      <w:r w:rsidRPr="50E0F6A6">
        <w:rPr>
          <w:lang w:val="en-US"/>
        </w:rPr>
        <w:t xml:space="preserve"> 7 locations: 3 campuses in France (Lille, Paris</w:t>
      </w:r>
      <w:r w:rsidRPr="00F965FF">
        <w:rPr>
          <w:lang w:val="en-US"/>
        </w:rPr>
        <w:t xml:space="preserve"> </w:t>
      </w:r>
      <w:r w:rsidRPr="50E0F6A6">
        <w:rPr>
          <w:lang w:val="en-US"/>
        </w:rPr>
        <w:t>Sophia</w:t>
      </w:r>
      <w:r>
        <w:rPr>
          <w:lang w:val="en-US"/>
        </w:rPr>
        <w:t>,</w:t>
      </w:r>
      <w:r w:rsidRPr="50E0F6A6">
        <w:rPr>
          <w:lang w:val="en-US"/>
        </w:rPr>
        <w:t xml:space="preserve"> Antipolis), 1 in China (Suzhou), 1 in the United States (Raleigh), 1 in Brazil (Belo Horizonte) and 1 in South Africa (Cape Town). Since 2019, the </w:t>
      </w:r>
      <w:r>
        <w:rPr>
          <w:lang w:val="en-US"/>
        </w:rPr>
        <w:t xml:space="preserve">school </w:t>
      </w:r>
      <w:r w:rsidRPr="50E0F6A6">
        <w:rPr>
          <w:lang w:val="en-US"/>
        </w:rPr>
        <w:t>creat</w:t>
      </w:r>
      <w:r>
        <w:rPr>
          <w:lang w:val="en-US"/>
        </w:rPr>
        <w:t xml:space="preserve">ed an Artificial Intelligence </w:t>
      </w:r>
      <w:r w:rsidRPr="50E0F6A6">
        <w:rPr>
          <w:lang w:val="en-US"/>
        </w:rPr>
        <w:t>research lab</w:t>
      </w:r>
      <w:r>
        <w:rPr>
          <w:lang w:val="en-US"/>
        </w:rPr>
        <w:t xml:space="preserve"> in Canada (Montreal)</w:t>
      </w:r>
      <w:r w:rsidRPr="50E0F6A6">
        <w:rPr>
          <w:lang w:val="en-US"/>
        </w:rPr>
        <w:t>.</w:t>
      </w:r>
    </w:p>
    <w:p w14:paraId="2E6CBC2D" w14:textId="77777777" w:rsidR="00A852D1" w:rsidRDefault="00A852D1" w:rsidP="00A852D1">
      <w:pPr>
        <w:spacing w:after="0" w:line="240" w:lineRule="auto"/>
        <w:jc w:val="both"/>
        <w:rPr>
          <w:rFonts w:cs="Calibri"/>
          <w:color w:val="000000"/>
          <w:lang w:val="en-US"/>
        </w:rPr>
      </w:pPr>
      <w:r>
        <w:rPr>
          <w:lang w:val="en-US"/>
        </w:rPr>
        <w:t xml:space="preserve">SKEMA is accredited at Equis, AACSB, and EFMD–EMBA. Its programs are legally recognized in France, as well as in the United States, Brazil, and China. </w:t>
      </w:r>
      <w:r>
        <w:rPr>
          <w:rFonts w:cs="Calibri"/>
          <w:color w:val="000000"/>
          <w:lang w:val="en-US"/>
        </w:rPr>
        <w:t xml:space="preserve">For further information please visit: </w:t>
      </w:r>
      <w:hyperlink r:id="rId5" w:history="1">
        <w:r w:rsidRPr="00EE09F4">
          <w:rPr>
            <w:rStyle w:val="Hyperlink"/>
            <w:rFonts w:cs="Calibri"/>
            <w:lang w:val="en-US"/>
          </w:rPr>
          <w:t>https://www.skema.edu/</w:t>
        </w:r>
      </w:hyperlink>
      <w:r>
        <w:rPr>
          <w:rFonts w:cs="Calibri"/>
          <w:color w:val="000000"/>
          <w:lang w:val="en-US"/>
        </w:rPr>
        <w:t xml:space="preserve"> </w:t>
      </w:r>
    </w:p>
    <w:p w14:paraId="1C7BD91A" w14:textId="77777777" w:rsidR="00A852D1" w:rsidRDefault="00A852D1" w:rsidP="00A852D1">
      <w:pPr>
        <w:spacing w:after="0" w:line="240" w:lineRule="auto"/>
        <w:jc w:val="both"/>
        <w:rPr>
          <w:rFonts w:cs="Calibri"/>
          <w:color w:val="000000"/>
          <w:lang w:val="en-US"/>
        </w:rPr>
      </w:pPr>
    </w:p>
    <w:p w14:paraId="56446A40" w14:textId="77777777" w:rsidR="00A852D1" w:rsidRDefault="00A852D1" w:rsidP="00763CFA">
      <w:pPr>
        <w:spacing w:after="0" w:line="240" w:lineRule="auto"/>
        <w:jc w:val="both"/>
        <w:rPr>
          <w:b/>
          <w:color w:val="7F7F7F" w:themeColor="text1" w:themeTint="80"/>
          <w:lang w:val="en-US"/>
        </w:rPr>
      </w:pPr>
      <w:r>
        <w:rPr>
          <w:b/>
          <w:color w:val="7F7F7F" w:themeColor="text1" w:themeTint="80"/>
          <w:lang w:val="en-US"/>
        </w:rPr>
        <w:t>ABOUT RESEARCH</w:t>
      </w:r>
    </w:p>
    <w:p w14:paraId="19ACEEBF" w14:textId="77777777" w:rsidR="00763CFA" w:rsidRDefault="00A852D1" w:rsidP="00763CFA">
      <w:pPr>
        <w:spacing w:after="0" w:line="240" w:lineRule="auto"/>
        <w:jc w:val="both"/>
        <w:rPr>
          <w:rFonts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The candidate will be a member of</w:t>
      </w:r>
      <w:r w:rsidRPr="00F82B5E">
        <w:rPr>
          <w:rFonts w:cs="Calibri"/>
          <w:b/>
          <w:bCs/>
          <w:color w:val="000000"/>
          <w:lang w:val="en-US"/>
        </w:rPr>
        <w:t xml:space="preserve"> KTO</w:t>
      </w:r>
      <w:r w:rsidRPr="008A451C">
        <w:rPr>
          <w:rFonts w:cs="Calibri"/>
          <w:b/>
          <w:color w:val="000000"/>
          <w:lang w:val="en-US"/>
        </w:rPr>
        <w:t xml:space="preserve"> (Knowledge Technology and Organization research center</w:t>
      </w:r>
      <w:r>
        <w:rPr>
          <w:rFonts w:cs="Calibri"/>
          <w:b/>
          <w:color w:val="000000"/>
          <w:lang w:val="en-US"/>
        </w:rPr>
        <w:t xml:space="preserve">). </w:t>
      </w:r>
      <w:r w:rsidRPr="008A451C">
        <w:rPr>
          <w:rFonts w:cs="Calibri"/>
          <w:color w:val="000000"/>
          <w:lang w:val="en-US"/>
        </w:rPr>
        <w:t>KTO</w:t>
      </w:r>
      <w:r>
        <w:rPr>
          <w:rFonts w:cs="Calibri"/>
          <w:color w:val="000000"/>
          <w:lang w:val="en-US"/>
        </w:rPr>
        <w:t xml:space="preserve"> includes more than 30 members in innovation-related fields (economics, organization, strategy, entrepreneurship)</w:t>
      </w:r>
      <w:r w:rsidRPr="00053331"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>and 10 PhD students from the management PhD programme. KTO members collaborate across the French campuses of Lille, Paris, and Sophia Antipolis, together with the Brazilian campus of Belo Horizonte</w:t>
      </w:r>
      <w:r w:rsidRPr="00B01FE6">
        <w:rPr>
          <w:rFonts w:cs="Calibri"/>
          <w:color w:val="000000"/>
          <w:lang w:val="en-US"/>
        </w:rPr>
        <w:t>. KTO aim</w:t>
      </w:r>
      <w:r>
        <w:rPr>
          <w:rFonts w:cs="Calibri"/>
          <w:color w:val="000000"/>
          <w:lang w:val="en-US"/>
        </w:rPr>
        <w:t>s</w:t>
      </w:r>
      <w:r w:rsidRPr="00B01FE6">
        <w:rPr>
          <w:rFonts w:cs="Calibri"/>
          <w:color w:val="000000"/>
          <w:lang w:val="en-US"/>
        </w:rPr>
        <w:t xml:space="preserve"> at the highest standards of academic excellence and </w:t>
      </w:r>
      <w:r>
        <w:rPr>
          <w:rFonts w:cs="Calibri"/>
          <w:color w:val="000000"/>
          <w:lang w:val="en-US"/>
        </w:rPr>
        <w:t>its members have</w:t>
      </w:r>
      <w:r w:rsidRPr="00B01FE6">
        <w:rPr>
          <w:rFonts w:cs="Calibri"/>
          <w:color w:val="000000"/>
          <w:lang w:val="en-US"/>
        </w:rPr>
        <w:t xml:space="preserve"> published in top-tier journals</w:t>
      </w:r>
      <w:r>
        <w:rPr>
          <w:rFonts w:cs="Calibri"/>
          <w:color w:val="000000"/>
          <w:lang w:val="en-US"/>
        </w:rPr>
        <w:t>,</w:t>
      </w:r>
      <w:r w:rsidRPr="00B01FE6">
        <w:rPr>
          <w:rFonts w:cs="Calibri"/>
          <w:color w:val="000000"/>
          <w:lang w:val="en-US"/>
        </w:rPr>
        <w:t xml:space="preserve"> such as </w:t>
      </w:r>
      <w:r>
        <w:rPr>
          <w:rFonts w:cs="Calibri"/>
          <w:color w:val="000000"/>
          <w:lang w:val="en-US"/>
        </w:rPr>
        <w:t>Organization Science, Strategic Management Journal, Research Policy, T</w:t>
      </w:r>
      <w:r w:rsidRPr="00B01FE6">
        <w:rPr>
          <w:rFonts w:cs="Calibri"/>
          <w:color w:val="000000"/>
          <w:lang w:val="en-US"/>
        </w:rPr>
        <w:t xml:space="preserve">he </w:t>
      </w:r>
      <w:r>
        <w:rPr>
          <w:rFonts w:cs="Calibri"/>
          <w:color w:val="000000"/>
          <w:lang w:val="en-US"/>
        </w:rPr>
        <w:t xml:space="preserve">American Economic Review, Econometrica, and The </w:t>
      </w:r>
      <w:r w:rsidRPr="00B01FE6">
        <w:rPr>
          <w:rFonts w:cs="Calibri"/>
          <w:color w:val="000000"/>
          <w:lang w:val="en-US"/>
        </w:rPr>
        <w:t>Review of Economics and Statistic</w:t>
      </w:r>
      <w:r>
        <w:rPr>
          <w:rFonts w:cs="Calibri"/>
          <w:color w:val="000000"/>
          <w:lang w:val="en-US"/>
        </w:rPr>
        <w:t>s.</w:t>
      </w:r>
      <w:bookmarkStart w:id="0" w:name="_Hlk12379097"/>
      <w:r>
        <w:rPr>
          <w:rFonts w:cs="Calibri"/>
          <w:color w:val="000000"/>
          <w:lang w:val="en-US"/>
        </w:rPr>
        <w:t xml:space="preserve"> </w:t>
      </w:r>
      <w:bookmarkEnd w:id="0"/>
      <w:r w:rsidRPr="00B01FE6">
        <w:rPr>
          <w:rFonts w:cs="Calibri"/>
          <w:color w:val="000000"/>
          <w:lang w:val="en-US"/>
        </w:rPr>
        <w:t xml:space="preserve">KTO organizes regular research seminars on the three French campuses, </w:t>
      </w:r>
      <w:r>
        <w:rPr>
          <w:rFonts w:cs="Calibri"/>
          <w:color w:val="000000"/>
          <w:lang w:val="en-US"/>
        </w:rPr>
        <w:t>and hosts</w:t>
      </w:r>
      <w:r w:rsidRPr="00B01FE6">
        <w:rPr>
          <w:rFonts w:cs="Calibri"/>
          <w:color w:val="000000"/>
          <w:lang w:val="en-US"/>
        </w:rPr>
        <w:t xml:space="preserve"> international workshops.</w:t>
      </w:r>
      <w:r>
        <w:rPr>
          <w:rFonts w:cs="Calibri"/>
          <w:color w:val="000000"/>
          <w:lang w:val="en-US"/>
        </w:rPr>
        <w:t xml:space="preserve"> SKEMA </w:t>
      </w:r>
      <w:r w:rsidRPr="00B01FE6">
        <w:rPr>
          <w:rFonts w:cs="Calibri"/>
          <w:color w:val="000000"/>
          <w:lang w:val="en-US"/>
        </w:rPr>
        <w:t xml:space="preserve">offers </w:t>
      </w:r>
      <w:r>
        <w:rPr>
          <w:rFonts w:cs="Calibri"/>
          <w:color w:val="000000"/>
          <w:lang w:val="en-US"/>
        </w:rPr>
        <w:t xml:space="preserve">its faculty </w:t>
      </w:r>
      <w:r w:rsidRPr="00B01FE6">
        <w:rPr>
          <w:rFonts w:cs="Calibri"/>
          <w:color w:val="000000"/>
          <w:lang w:val="en-US"/>
        </w:rPr>
        <w:t>publication bonuses</w:t>
      </w:r>
      <w:r>
        <w:rPr>
          <w:rFonts w:cs="Calibri"/>
          <w:color w:val="000000"/>
          <w:lang w:val="en-US"/>
        </w:rPr>
        <w:t xml:space="preserve"> for peer-reviewed publications</w:t>
      </w:r>
      <w:r w:rsidRPr="00B01FE6">
        <w:rPr>
          <w:rFonts w:cs="Calibri"/>
          <w:color w:val="000000"/>
          <w:lang w:val="en-US"/>
        </w:rPr>
        <w:t>.</w:t>
      </w:r>
    </w:p>
    <w:p w14:paraId="1A4FD288" w14:textId="77777777" w:rsidR="00A852D1" w:rsidRPr="00B01FE6" w:rsidRDefault="00A852D1" w:rsidP="00A852D1">
      <w:pPr>
        <w:spacing w:after="120" w:line="240" w:lineRule="auto"/>
        <w:jc w:val="both"/>
        <w:rPr>
          <w:b/>
          <w:color w:val="7F7F7F" w:themeColor="text1" w:themeTint="80"/>
          <w:lang w:val="en-US"/>
        </w:rPr>
      </w:pPr>
      <w:r w:rsidRPr="00B01FE6">
        <w:rPr>
          <w:b/>
          <w:color w:val="7F7F7F" w:themeColor="text1" w:themeTint="80"/>
          <w:lang w:val="en-US"/>
        </w:rPr>
        <w:lastRenderedPageBreak/>
        <w:t>APPLICATION PROCEDURE</w:t>
      </w:r>
    </w:p>
    <w:p w14:paraId="034C6747" w14:textId="5C9E8596" w:rsidR="006C5E93" w:rsidRPr="006C5E93" w:rsidRDefault="006C5E93" w:rsidP="006C5E9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KTO will interview candidates interested in the position o</w:t>
      </w:r>
      <w:r w:rsidRPr="006C5E93">
        <w:rPr>
          <w:lang w:val="en-US"/>
        </w:rPr>
        <w:t xml:space="preserve">n-line via </w:t>
      </w:r>
      <w:r>
        <w:rPr>
          <w:lang w:val="en-US"/>
        </w:rPr>
        <w:t>Teams</w:t>
      </w:r>
      <w:r w:rsidRPr="006C5E93">
        <w:rPr>
          <w:lang w:val="en-US"/>
        </w:rPr>
        <w:t xml:space="preserve">, </w:t>
      </w:r>
      <w:r>
        <w:rPr>
          <w:lang w:val="en-US"/>
        </w:rPr>
        <w:t>July 30</w:t>
      </w:r>
      <w:r w:rsidRPr="006C5E93">
        <w:rPr>
          <w:vertAlign w:val="superscript"/>
          <w:lang w:val="en-US"/>
        </w:rPr>
        <w:t>th</w:t>
      </w:r>
      <w:r>
        <w:rPr>
          <w:lang w:val="en-US"/>
        </w:rPr>
        <w:t xml:space="preserve"> – Aug 6</w:t>
      </w:r>
      <w:r w:rsidRPr="006C5E93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0D06CD">
        <w:rPr>
          <w:lang w:val="en-US"/>
        </w:rPr>
        <w:t xml:space="preserve">2021 </w:t>
      </w:r>
      <w:r>
        <w:rPr>
          <w:lang w:val="en-US"/>
        </w:rPr>
        <w:t>in concurrence with the Virtual Academy of Management Annual Meeting</w:t>
      </w:r>
      <w:r w:rsidRPr="006C5E93">
        <w:rPr>
          <w:lang w:val="en-US"/>
        </w:rPr>
        <w:t xml:space="preserve">. </w:t>
      </w:r>
      <w:r w:rsidRPr="000D06CD">
        <w:rPr>
          <w:b/>
          <w:bCs/>
          <w:lang w:val="en-US"/>
        </w:rPr>
        <w:t>We welcome requests for an interview by July 23</w:t>
      </w:r>
      <w:r w:rsidRPr="000D06CD">
        <w:rPr>
          <w:b/>
          <w:bCs/>
          <w:vertAlign w:val="superscript"/>
          <w:lang w:val="en-US"/>
        </w:rPr>
        <w:t>rd</w:t>
      </w:r>
      <w:r w:rsidR="000D06CD" w:rsidRPr="000D06CD">
        <w:rPr>
          <w:b/>
          <w:bCs/>
          <w:lang w:val="en-US"/>
        </w:rPr>
        <w:t xml:space="preserve"> 2021</w:t>
      </w:r>
      <w:r w:rsidRPr="006C5E93">
        <w:rPr>
          <w:lang w:val="en-US"/>
        </w:rPr>
        <w:t>.</w:t>
      </w:r>
    </w:p>
    <w:p w14:paraId="2522C74A" w14:textId="77777777" w:rsidR="006C5E93" w:rsidRDefault="006C5E93" w:rsidP="006C5E93">
      <w:pPr>
        <w:spacing w:after="0" w:line="240" w:lineRule="auto"/>
        <w:jc w:val="both"/>
        <w:rPr>
          <w:lang w:val="en-US"/>
        </w:rPr>
      </w:pPr>
    </w:p>
    <w:p w14:paraId="4E74D3BA" w14:textId="7EBA3092" w:rsidR="006C5E93" w:rsidRDefault="006C5E93" w:rsidP="006C5E93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For the preliminary interview, please send us (i) your CV, (ii) a cover letter, and (iii) your job market paper </w:t>
      </w:r>
      <w:r w:rsidRPr="00B01FE6">
        <w:rPr>
          <w:lang w:val="en-US"/>
        </w:rPr>
        <w:t>to</w:t>
      </w:r>
      <w:r w:rsidR="007F2D70">
        <w:rPr>
          <w:lang w:val="en-US"/>
        </w:rPr>
        <w:t xml:space="preserve"> </w:t>
      </w:r>
      <w:hyperlink r:id="rId6" w:history="1">
        <w:r w:rsidR="007F2D70" w:rsidRPr="00205CD5">
          <w:rPr>
            <w:rStyle w:val="Hyperlink"/>
            <w:lang w:val="en-US"/>
          </w:rPr>
          <w:t>recruitmentfacultystrategy@skema.edu</w:t>
        </w:r>
      </w:hyperlink>
      <w:r w:rsidR="007F2D70">
        <w:rPr>
          <w:lang w:val="en-US"/>
        </w:rPr>
        <w:t xml:space="preserve"> </w:t>
      </w:r>
      <w:r>
        <w:rPr>
          <w:lang w:val="en-US"/>
        </w:rPr>
        <w:t>w</w:t>
      </w:r>
      <w:r w:rsidRPr="002B766F">
        <w:rPr>
          <w:lang w:val="en-US"/>
        </w:rPr>
        <w:t xml:space="preserve">ith object: </w:t>
      </w:r>
      <w:r>
        <w:rPr>
          <w:lang w:val="en-US"/>
        </w:rPr>
        <w:t>“Interview for</w:t>
      </w:r>
      <w:r w:rsidRPr="002B766F">
        <w:rPr>
          <w:lang w:val="en-US"/>
        </w:rPr>
        <w:t xml:space="preserve"> </w:t>
      </w:r>
      <w:r>
        <w:rPr>
          <w:lang w:val="en-US"/>
        </w:rPr>
        <w:t xml:space="preserve">junior </w:t>
      </w:r>
      <w:r w:rsidRPr="002B766F">
        <w:rPr>
          <w:lang w:val="en-US"/>
        </w:rPr>
        <w:t xml:space="preserve">position in </w:t>
      </w:r>
      <w:r>
        <w:rPr>
          <w:lang w:val="en-US"/>
        </w:rPr>
        <w:t>innovation/strategy–</w:t>
      </w:r>
      <w:r w:rsidRPr="002B766F">
        <w:rPr>
          <w:lang w:val="en-US"/>
        </w:rPr>
        <w:t xml:space="preserve"> </w:t>
      </w:r>
      <w:r>
        <w:rPr>
          <w:lang w:val="en-US"/>
        </w:rPr>
        <w:t>France”</w:t>
      </w:r>
      <w:r w:rsidRPr="00B01FE6">
        <w:rPr>
          <w:lang w:val="en-US"/>
        </w:rPr>
        <w:t xml:space="preserve"> </w:t>
      </w:r>
    </w:p>
    <w:p w14:paraId="72EB64D4" w14:textId="77777777" w:rsidR="006C5E93" w:rsidRPr="006C5E93" w:rsidRDefault="006C5E93" w:rsidP="006C5E93">
      <w:pPr>
        <w:spacing w:after="0" w:line="240" w:lineRule="auto"/>
        <w:jc w:val="both"/>
        <w:rPr>
          <w:lang w:val="en-US"/>
        </w:rPr>
      </w:pPr>
    </w:p>
    <w:p w14:paraId="4B880630" w14:textId="66D0AB69" w:rsidR="00A852D1" w:rsidRPr="00B01FE6" w:rsidRDefault="00A852D1" w:rsidP="00A852D1">
      <w:pPr>
        <w:spacing w:after="0" w:line="240" w:lineRule="auto"/>
        <w:jc w:val="both"/>
        <w:rPr>
          <w:lang w:val="en-US"/>
        </w:rPr>
      </w:pPr>
      <w:r w:rsidRPr="002B766F">
        <w:rPr>
          <w:lang w:val="en-US"/>
        </w:rPr>
        <w:t xml:space="preserve">Clarification questions can be directed to: </w:t>
      </w:r>
      <w:hyperlink r:id="rId7" w:history="1">
        <w:r w:rsidR="007F2D70" w:rsidRPr="00205CD5">
          <w:rPr>
            <w:rStyle w:val="Hyperlink"/>
            <w:lang w:val="en-US"/>
          </w:rPr>
          <w:t>recruitmentfacultystrategy@skema.edu</w:t>
        </w:r>
      </w:hyperlink>
    </w:p>
    <w:p w14:paraId="3C622BF1" w14:textId="77777777" w:rsidR="00A852D1" w:rsidRDefault="00A852D1" w:rsidP="00A852D1">
      <w:pPr>
        <w:spacing w:after="0" w:line="240" w:lineRule="auto"/>
        <w:jc w:val="both"/>
        <w:rPr>
          <w:lang w:val="en-US"/>
        </w:rPr>
      </w:pPr>
    </w:p>
    <w:p w14:paraId="1D3C817D" w14:textId="77777777" w:rsidR="00A852D1" w:rsidRPr="00B01FE6" w:rsidRDefault="00A852D1" w:rsidP="00A852D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Please note that SKEMA is an equal opportunity employer, and we encourage applications of candidates from all backgrounds. </w:t>
      </w:r>
    </w:p>
    <w:p w14:paraId="35405015" w14:textId="77777777" w:rsidR="00A852D1" w:rsidRPr="00B01FE6" w:rsidRDefault="00A852D1" w:rsidP="00A852D1">
      <w:pPr>
        <w:spacing w:after="0" w:line="240" w:lineRule="auto"/>
        <w:jc w:val="both"/>
        <w:rPr>
          <w:rFonts w:cs="Calibri"/>
          <w:color w:val="000000"/>
          <w:lang w:val="en-US"/>
        </w:rPr>
      </w:pPr>
    </w:p>
    <w:p w14:paraId="7F4D0DE4" w14:textId="77777777" w:rsidR="00394466" w:rsidRPr="00A852D1" w:rsidRDefault="00394466" w:rsidP="00A852D1">
      <w:pPr>
        <w:rPr>
          <w:lang w:val="en-US"/>
        </w:rPr>
      </w:pPr>
    </w:p>
    <w:sectPr w:rsidR="00394466" w:rsidRPr="00A852D1" w:rsidSect="0076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DE2"/>
    <w:multiLevelType w:val="hybridMultilevel"/>
    <w:tmpl w:val="744AA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C0930"/>
    <w:multiLevelType w:val="hybridMultilevel"/>
    <w:tmpl w:val="6D62B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D1"/>
    <w:rsid w:val="000D06CD"/>
    <w:rsid w:val="00382475"/>
    <w:rsid w:val="00394466"/>
    <w:rsid w:val="006C5E93"/>
    <w:rsid w:val="00763CFA"/>
    <w:rsid w:val="007F2D70"/>
    <w:rsid w:val="00A852D1"/>
    <w:rsid w:val="00D0672D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9A78"/>
  <w15:chartTrackingRefBased/>
  <w15:docId w15:val="{9A01B5F6-AD4B-446B-85AD-4DC8D77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2D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2D1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8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facultystrategy@skem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facultystrategy@skema.edu" TargetMode="External"/><Relationship Id="rId5" Type="http://schemas.openxmlformats.org/officeDocument/2006/relationships/hyperlink" Target="https://www.skema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ZUNINO Diego</dc:creator>
  <cp:keywords/>
  <dc:description/>
  <cp:lastModifiedBy>IUBATTI Daniela</cp:lastModifiedBy>
  <cp:revision>3</cp:revision>
  <dcterms:created xsi:type="dcterms:W3CDTF">2021-06-24T15:53:00Z</dcterms:created>
  <dcterms:modified xsi:type="dcterms:W3CDTF">2021-06-24T15:57:00Z</dcterms:modified>
</cp:coreProperties>
</file>