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C09DF" w14:textId="77777777" w:rsidR="005C6DD6" w:rsidRDefault="00655804">
      <w:pPr>
        <w:jc w:val="center"/>
        <w:rPr>
          <w:b/>
        </w:rPr>
      </w:pPr>
      <w:r>
        <w:rPr>
          <w:b/>
        </w:rPr>
        <w:t>Lehigh University</w:t>
      </w:r>
    </w:p>
    <w:p w14:paraId="1DE38D60" w14:textId="0F091DEC" w:rsidR="005C6DD6" w:rsidRDefault="00655804">
      <w:pPr>
        <w:jc w:val="center"/>
        <w:rPr>
          <w:b/>
        </w:rPr>
      </w:pPr>
      <w:r>
        <w:rPr>
          <w:b/>
        </w:rPr>
        <w:t>Tenure</w:t>
      </w:r>
      <w:r w:rsidR="00971F2E">
        <w:rPr>
          <w:b/>
        </w:rPr>
        <w:t>-</w:t>
      </w:r>
      <w:r>
        <w:rPr>
          <w:b/>
        </w:rPr>
        <w:t xml:space="preserve">Track Faculty Position in </w:t>
      </w:r>
      <w:r w:rsidR="00A9558B">
        <w:rPr>
          <w:b/>
        </w:rPr>
        <w:t>Organizational Behavior</w:t>
      </w:r>
      <w:r>
        <w:rPr>
          <w:b/>
        </w:rPr>
        <w:t xml:space="preserve"> </w:t>
      </w:r>
    </w:p>
    <w:p w14:paraId="3DB35BCA" w14:textId="77777777" w:rsidR="005C6DD6" w:rsidRDefault="005C6DD6">
      <w:pPr>
        <w:rPr>
          <w:sz w:val="20"/>
          <w:szCs w:val="20"/>
        </w:rPr>
      </w:pPr>
    </w:p>
    <w:p w14:paraId="254D60F7" w14:textId="0AFAD1D4" w:rsidR="003B2E56" w:rsidRPr="003B2E56" w:rsidRDefault="00655804">
      <w:pPr>
        <w:jc w:val="both"/>
      </w:pPr>
      <w:bookmarkStart w:id="0" w:name="_gjdgxs" w:colFirst="0" w:colLast="0"/>
      <w:bookmarkEnd w:id="0"/>
      <w:r w:rsidRPr="003A00EA">
        <w:rPr>
          <w:b/>
        </w:rPr>
        <w:t xml:space="preserve">Lehigh University’s Department of Management </w:t>
      </w:r>
      <w:r w:rsidRPr="003A00EA">
        <w:t>seeks to fill one tenur</w:t>
      </w:r>
      <w:r w:rsidR="00971F2E">
        <w:t>e-</w:t>
      </w:r>
      <w:r w:rsidRPr="003A00EA">
        <w:t>track position at the assistant professor</w:t>
      </w:r>
      <w:r w:rsidR="000D0918" w:rsidRPr="003A00EA">
        <w:t xml:space="preserve"> </w:t>
      </w:r>
      <w:r w:rsidRPr="003A00EA">
        <w:t>level beginning August 20</w:t>
      </w:r>
      <w:r w:rsidR="000D0918" w:rsidRPr="003A00EA">
        <w:t>2</w:t>
      </w:r>
      <w:r w:rsidR="00A9558B">
        <w:t>2</w:t>
      </w:r>
      <w:r w:rsidRPr="003A00EA">
        <w:t xml:space="preserve">. The candidate must hold a Ph.D. in </w:t>
      </w:r>
      <w:r w:rsidR="000D0918" w:rsidRPr="003A00EA">
        <w:t>Business Administration</w:t>
      </w:r>
      <w:r w:rsidRPr="003A00EA">
        <w:t xml:space="preserve"> or a related area from an AACSB accredited institution by the time of employment in August 20</w:t>
      </w:r>
      <w:r w:rsidR="000D0918" w:rsidRPr="003A00EA">
        <w:t>2</w:t>
      </w:r>
      <w:r w:rsidR="00A9558B">
        <w:t>2</w:t>
      </w:r>
      <w:r w:rsidRPr="003A00EA">
        <w:t xml:space="preserve">. </w:t>
      </w:r>
      <w:r w:rsidR="00EA01AE">
        <w:t>We will consider both recent graduates and more advanced assistant professors.</w:t>
      </w:r>
      <w:r w:rsidRPr="003A00EA">
        <w:rPr>
          <w:color w:val="000000"/>
        </w:rPr>
        <w:t xml:space="preserve"> </w:t>
      </w:r>
      <w:r w:rsidR="003B2E56" w:rsidRPr="003A00EA">
        <w:t xml:space="preserve">The successful candidate </w:t>
      </w:r>
      <w:r w:rsidR="003B2E56">
        <w:t>should have developed or demonstrated potential for a high-quality program of research in the area of organizational behavior</w:t>
      </w:r>
      <w:r w:rsidR="00CF27FC">
        <w:t xml:space="preserve"> through publications in top journals</w:t>
      </w:r>
      <w:r w:rsidR="003B2E56">
        <w:t xml:space="preserve"> and demonstrate potential for teaching courses in organizational behavior and related areas at the undergraduate and </w:t>
      </w:r>
      <w:proofErr w:type="gramStart"/>
      <w:r w:rsidR="003B2E56">
        <w:t>masters</w:t>
      </w:r>
      <w:proofErr w:type="gramEnd"/>
      <w:r w:rsidR="003B2E56">
        <w:t xml:space="preserve"> level.</w:t>
      </w:r>
      <w:r w:rsidR="007B13B0">
        <w:t xml:space="preserve"> </w:t>
      </w:r>
    </w:p>
    <w:p w14:paraId="2101F664" w14:textId="77777777" w:rsidR="005C6DD6" w:rsidRPr="003A00EA" w:rsidRDefault="005C6DD6">
      <w:pPr>
        <w:jc w:val="both"/>
      </w:pPr>
    </w:p>
    <w:p w14:paraId="63561A04" w14:textId="439593C6" w:rsidR="005C6DD6" w:rsidRPr="003A00EA" w:rsidRDefault="00655804" w:rsidP="00E112E8">
      <w:pPr>
        <w:spacing w:after="280"/>
        <w:jc w:val="both"/>
        <w:rPr>
          <w:rFonts w:asciiTheme="majorHAnsi" w:hAnsiTheme="majorHAnsi" w:cstheme="majorHAnsi"/>
        </w:rPr>
      </w:pPr>
      <w:r w:rsidRPr="003A00EA">
        <w:t>Lehigh University offers excellent conditions for research and teaching</w:t>
      </w:r>
      <w:r w:rsidR="00C01C31">
        <w:t xml:space="preserve">. The successful candidate </w:t>
      </w:r>
      <w:r w:rsidRPr="003A00EA">
        <w:t xml:space="preserve">will be joining faculty in the department who publish in top-ranked journals such as </w:t>
      </w:r>
      <w:r w:rsidRPr="003A00EA">
        <w:rPr>
          <w:i/>
        </w:rPr>
        <w:t xml:space="preserve">Academy of Management Journal, </w:t>
      </w:r>
      <w:r w:rsidR="000D0918" w:rsidRPr="003A00EA">
        <w:rPr>
          <w:i/>
        </w:rPr>
        <w:t xml:space="preserve">Academy of Management Review, </w:t>
      </w:r>
      <w:r w:rsidRPr="003A00EA">
        <w:rPr>
          <w:i/>
        </w:rPr>
        <w:t>Organization Science</w:t>
      </w:r>
      <w:r w:rsidRPr="003A00EA">
        <w:t xml:space="preserve">, </w:t>
      </w:r>
      <w:r w:rsidR="00A9558B" w:rsidRPr="00A9558B">
        <w:rPr>
          <w:i/>
          <w:iCs/>
        </w:rPr>
        <w:t>Journal of Applied Psychology, Organizational Behavior and Human Decision Processes, Journal of Experimental Social Psychology, Personnel Psychology,</w:t>
      </w:r>
      <w:r w:rsidR="00A9558B">
        <w:t xml:space="preserve"> </w:t>
      </w:r>
      <w:r w:rsidR="007B13B0">
        <w:t xml:space="preserve">and </w:t>
      </w:r>
      <w:r w:rsidR="000D0918" w:rsidRPr="003A00EA">
        <w:rPr>
          <w:i/>
          <w:iCs/>
        </w:rPr>
        <w:t>Journal of Management</w:t>
      </w:r>
      <w:r w:rsidR="00E112E8">
        <w:t xml:space="preserve">. </w:t>
      </w:r>
      <w:r w:rsidR="003E2EC9">
        <w:t xml:space="preserve">We are a research-focused university and we also pride ourselves on providing high quality </w:t>
      </w:r>
      <w:r w:rsidR="003E2EC9" w:rsidRPr="00CF27FC">
        <w:rPr>
          <w:color w:val="000000" w:themeColor="text1"/>
        </w:rPr>
        <w:t xml:space="preserve">teaching. </w:t>
      </w:r>
      <w:r w:rsidR="003A00EA" w:rsidRPr="00CF27FC">
        <w:rPr>
          <w:rFonts w:asciiTheme="majorHAnsi" w:hAnsiTheme="majorHAnsi" w:cstheme="majorHAnsi"/>
          <w:color w:val="000000" w:themeColor="text1"/>
        </w:rPr>
        <w:t>T</w:t>
      </w:r>
      <w:r w:rsidR="003A00EA" w:rsidRPr="00CF27FC">
        <w:rPr>
          <w:rFonts w:asciiTheme="majorHAnsi" w:hAnsiTheme="majorHAnsi" w:cstheme="majorHAnsi"/>
          <w:color w:val="000000" w:themeColor="text1"/>
          <w:shd w:val="clear" w:color="auto" w:fill="FFFFFF"/>
        </w:rPr>
        <w:t>eaching responsibilities with this position may include undergraduate classes in the Management major,</w:t>
      </w:r>
      <w:r w:rsidR="00E112E8" w:rsidRPr="00CF27FC">
        <w:rPr>
          <w:rFonts w:asciiTheme="majorHAnsi" w:hAnsiTheme="majorHAnsi" w:cstheme="majorHAnsi"/>
          <w:color w:val="000000" w:themeColor="text1"/>
          <w:shd w:val="clear" w:color="auto" w:fill="FFFFFF"/>
        </w:rPr>
        <w:t xml:space="preserve"> </w:t>
      </w:r>
      <w:r w:rsidR="003A00EA" w:rsidRPr="00CF27FC">
        <w:rPr>
          <w:rFonts w:asciiTheme="majorHAnsi" w:hAnsiTheme="majorHAnsi" w:cstheme="majorHAnsi"/>
          <w:color w:val="000000" w:themeColor="text1"/>
          <w:shd w:val="clear" w:color="auto" w:fill="FFFFFF"/>
        </w:rPr>
        <w:t>and graduate classes in the MBA and MS programs.</w:t>
      </w:r>
      <w:r w:rsidR="003E2EC9" w:rsidRPr="00CF27FC">
        <w:rPr>
          <w:rFonts w:asciiTheme="majorHAnsi" w:hAnsiTheme="majorHAnsi" w:cstheme="majorHAnsi"/>
          <w:color w:val="000000" w:themeColor="text1"/>
          <w:shd w:val="clear" w:color="auto" w:fill="FFFFFF"/>
        </w:rPr>
        <w:t xml:space="preserve"> </w:t>
      </w:r>
      <w:r w:rsidR="003E2EC9" w:rsidRPr="00CF27FC">
        <w:rPr>
          <w:color w:val="000000" w:themeColor="text1"/>
        </w:rPr>
        <w:t>The typical teaching load is four courses a year, with opportunities for course reductions.</w:t>
      </w:r>
    </w:p>
    <w:p w14:paraId="7930F46D" w14:textId="478C833E" w:rsidR="005C6DD6" w:rsidRDefault="00E112E8">
      <w:pPr>
        <w:spacing w:before="280" w:after="280"/>
        <w:jc w:val="both"/>
      </w:pPr>
      <w:r>
        <w:rPr>
          <w:color w:val="000000"/>
        </w:rPr>
        <w:t xml:space="preserve">Our undergraduate business program was </w:t>
      </w:r>
      <w:r w:rsidR="00655804" w:rsidRPr="00E112E8">
        <w:t xml:space="preserve">ranked </w:t>
      </w:r>
      <w:r w:rsidRPr="00E112E8">
        <w:t>24</w:t>
      </w:r>
      <w:r>
        <w:t>t</w:t>
      </w:r>
      <w:r w:rsidR="00655804" w:rsidRPr="00E112E8">
        <w:t xml:space="preserve">h in </w:t>
      </w:r>
      <w:r w:rsidR="00613F29" w:rsidRPr="00E112E8">
        <w:t xml:space="preserve">the </w:t>
      </w:r>
      <w:r w:rsidR="00655804" w:rsidRPr="00E112E8">
        <w:rPr>
          <w:i/>
        </w:rPr>
        <w:t>Poets and Quants</w:t>
      </w:r>
      <w:r w:rsidR="00655804" w:rsidRPr="00E112E8">
        <w:t xml:space="preserve"> 20</w:t>
      </w:r>
      <w:r w:rsidR="003A00EA" w:rsidRPr="00E112E8">
        <w:t>2</w:t>
      </w:r>
      <w:r w:rsidRPr="00E112E8">
        <w:t>1</w:t>
      </w:r>
      <w:r w:rsidR="00655804" w:rsidRPr="00E112E8">
        <w:t xml:space="preserve"> r</w:t>
      </w:r>
      <w:r w:rsidR="00655804" w:rsidRPr="008A3CDB">
        <w:t>a</w:t>
      </w:r>
      <w:r w:rsidR="003F6775">
        <w:t>nkings</w:t>
      </w:r>
      <w:r w:rsidR="00655804" w:rsidRPr="008A3CDB">
        <w:t xml:space="preserve"> for the best business programs for undergraduates</w:t>
      </w:r>
      <w:r>
        <w:t>. In 2022 our Part-Time MBA program was ranked 41</w:t>
      </w:r>
      <w:r w:rsidRPr="00E112E8">
        <w:rPr>
          <w:vertAlign w:val="superscript"/>
        </w:rPr>
        <w:t>st</w:t>
      </w:r>
      <w:r w:rsidR="00613F29" w:rsidRPr="008A3CDB">
        <w:t xml:space="preserve"> in national universities </w:t>
      </w:r>
      <w:r w:rsidR="008A3CDB" w:rsidRPr="008A3CDB">
        <w:t>in the</w:t>
      </w:r>
      <w:r w:rsidR="008A3CDB">
        <w:t xml:space="preserve"> </w:t>
      </w:r>
      <w:r w:rsidR="00613F29" w:rsidRPr="008A3CDB">
        <w:rPr>
          <w:i/>
        </w:rPr>
        <w:t>US News and World Report</w:t>
      </w:r>
      <w:r>
        <w:t>. O</w:t>
      </w:r>
      <w:r w:rsidR="00655804" w:rsidRPr="008A3CDB">
        <w:t xml:space="preserve">ur </w:t>
      </w:r>
      <w:r w:rsidR="00613F29" w:rsidRPr="008A3CDB">
        <w:t>Flex</w:t>
      </w:r>
      <w:r w:rsidR="00655804" w:rsidRPr="008A3CDB">
        <w:t xml:space="preserve"> MBA program </w:t>
      </w:r>
      <w:r w:rsidR="00613F29" w:rsidRPr="008A3CDB">
        <w:t>is ranked</w:t>
      </w:r>
      <w:r>
        <w:t xml:space="preserve"> in the top 10 nationally for online MBA programs by Poets and Quants and by U.S. and World Report in 2022 and 2021, respectively. The FLEX MBA program is a hybrid MBA for active professionals</w:t>
      </w:r>
      <w:r w:rsidR="00655804" w:rsidRPr="008A3CDB">
        <w:t xml:space="preserve">. </w:t>
      </w:r>
      <w:r>
        <w:t xml:space="preserve">U.S. News and World Report also ranked the Lehigh Business new data analytics concentration #14 and the general management program #21 in the nation. </w:t>
      </w:r>
      <w:r w:rsidR="000E10F8" w:rsidRPr="008A3CDB">
        <w:t>Our 1-MBA program</w:t>
      </w:r>
      <w:r w:rsidR="00655804" w:rsidRPr="008A3CDB">
        <w:t xml:space="preserve"> is ranked 4</w:t>
      </w:r>
      <w:r w:rsidR="008A3CDB">
        <w:t>4</w:t>
      </w:r>
      <w:r w:rsidR="00655804" w:rsidRPr="008A3CDB">
        <w:t xml:space="preserve">th in </w:t>
      </w:r>
      <w:bookmarkStart w:id="1" w:name="_Hlk54342524"/>
      <w:r w:rsidR="008A3CDB">
        <w:t>the</w:t>
      </w:r>
      <w:r w:rsidR="008A3CDB" w:rsidRPr="008A3CDB">
        <w:rPr>
          <w:iCs/>
        </w:rPr>
        <w:t xml:space="preserve"> U</w:t>
      </w:r>
      <w:r w:rsidR="008A3CDB">
        <w:rPr>
          <w:iCs/>
        </w:rPr>
        <w:t>.</w:t>
      </w:r>
      <w:r w:rsidR="008A3CDB" w:rsidRPr="008A3CDB">
        <w:rPr>
          <w:iCs/>
        </w:rPr>
        <w:t>S</w:t>
      </w:r>
      <w:r w:rsidR="008A3CDB">
        <w:rPr>
          <w:iCs/>
        </w:rPr>
        <w:t>.</w:t>
      </w:r>
      <w:r w:rsidR="008A3CDB">
        <w:rPr>
          <w:i/>
        </w:rPr>
        <w:t xml:space="preserve"> by</w:t>
      </w:r>
      <w:r w:rsidR="008A3CDB" w:rsidRPr="008A3CDB">
        <w:rPr>
          <w:i/>
          <w:iCs/>
        </w:rPr>
        <w:t xml:space="preserve"> QS World University</w:t>
      </w:r>
      <w:r w:rsidR="008A3CDB">
        <w:rPr>
          <w:i/>
          <w:iCs/>
        </w:rPr>
        <w:t xml:space="preserve"> </w:t>
      </w:r>
      <w:r w:rsidR="008A3CDB" w:rsidRPr="008A3CDB">
        <w:t>2021 Rankings</w:t>
      </w:r>
      <w:r w:rsidR="008A3CDB">
        <w:t>, and</w:t>
      </w:r>
      <w:r w:rsidR="00655804" w:rsidRPr="008A3CDB">
        <w:rPr>
          <w:i/>
        </w:rPr>
        <w:t xml:space="preserve"> </w:t>
      </w:r>
      <w:bookmarkEnd w:id="1"/>
      <w:r w:rsidR="008A3CDB">
        <w:t>o</w:t>
      </w:r>
      <w:r w:rsidR="00613F29" w:rsidRPr="008A3CDB">
        <w:t>ur Masters in Management program is ranked 10</w:t>
      </w:r>
      <w:r w:rsidR="00613F29" w:rsidRPr="008A3CDB">
        <w:rPr>
          <w:vertAlign w:val="superscript"/>
        </w:rPr>
        <w:t>th</w:t>
      </w:r>
      <w:r w:rsidR="00613F29" w:rsidRPr="008A3CDB">
        <w:t xml:space="preserve"> in the U.S.</w:t>
      </w:r>
      <w:r w:rsidR="008A3CDB">
        <w:t>, and 3</w:t>
      </w:r>
      <w:r w:rsidR="008A3CDB" w:rsidRPr="008A3CDB">
        <w:rPr>
          <w:vertAlign w:val="superscript"/>
        </w:rPr>
        <w:t>rd</w:t>
      </w:r>
      <w:r w:rsidR="008A3CDB">
        <w:t xml:space="preserve"> in the Value for Money Category</w:t>
      </w:r>
      <w:r w:rsidR="00613F29" w:rsidRPr="008A3CDB">
        <w:t xml:space="preserve"> </w:t>
      </w:r>
      <w:r w:rsidR="008A3CDB">
        <w:t>in</w:t>
      </w:r>
      <w:r w:rsidR="00613F29" w:rsidRPr="008A3CDB">
        <w:t xml:space="preserve"> </w:t>
      </w:r>
      <w:r w:rsidR="00613F29" w:rsidRPr="008A3CDB">
        <w:rPr>
          <w:i/>
          <w:iCs/>
        </w:rPr>
        <w:t xml:space="preserve">QS World University </w:t>
      </w:r>
      <w:r w:rsidR="008A3CDB" w:rsidRPr="008A3CDB">
        <w:t xml:space="preserve">2021 </w:t>
      </w:r>
      <w:r w:rsidR="00613F29" w:rsidRPr="008A3CDB">
        <w:t>Rankings</w:t>
      </w:r>
      <w:r w:rsidR="008A3CDB">
        <w:t>.</w:t>
      </w:r>
    </w:p>
    <w:p w14:paraId="67834E79" w14:textId="57B354B1" w:rsidR="00E112E8" w:rsidRPr="003A00EA" w:rsidRDefault="00E112E8">
      <w:pPr>
        <w:spacing w:before="280" w:after="280"/>
        <w:jc w:val="both"/>
      </w:pPr>
      <w:r>
        <w:t>As part of Lehigh’s Path to Prominence initiative to add more students and scholars and spark innovation, the College of Business has started construction on a 74,000-square-foo</w:t>
      </w:r>
      <w:r w:rsidR="00F33C1D">
        <w:t>t</w:t>
      </w:r>
      <w:r>
        <w:t xml:space="preserve"> building, expected to open August 2022.  This building will provide innovative and technologically sophisticated classrooms for enhanced learning interactions. The new building will accommodate 16 additional teaching spaces for both undergraduate and graduate programs, all equipped for remote and hybrid learning. There will be an expanded Financial Services Lab, a Data Analytics Lab, Rauch Media and Communications Lab, a Behavioral Lab and a business innovation/incubator space, and the new Vistex Institute for Executive Learning and Research. </w:t>
      </w:r>
    </w:p>
    <w:p w14:paraId="67E11BED" w14:textId="593D1804" w:rsidR="007A591D" w:rsidRDefault="00655804">
      <w:pPr>
        <w:spacing w:before="280" w:after="280"/>
        <w:jc w:val="both"/>
        <w:rPr>
          <w:color w:val="000000"/>
        </w:rPr>
      </w:pPr>
      <w:r w:rsidRPr="007A591D">
        <w:rPr>
          <w:color w:val="000000" w:themeColor="text1"/>
        </w:rPr>
        <w:t>Lehigh University is a coeducational, non</w:t>
      </w:r>
      <w:r w:rsidR="00E35F87" w:rsidRPr="007A591D">
        <w:rPr>
          <w:color w:val="000000" w:themeColor="text1"/>
        </w:rPr>
        <w:t>-</w:t>
      </w:r>
      <w:r w:rsidRPr="007A591D">
        <w:rPr>
          <w:color w:val="000000" w:themeColor="text1"/>
        </w:rPr>
        <w:t xml:space="preserve">denominational, private university that offers a distinct academic environment of undergraduate and graduate students from across the globe. </w:t>
      </w:r>
      <w:r w:rsidR="007A591D" w:rsidRPr="007A591D">
        <w:rPr>
          <w:rFonts w:asciiTheme="majorHAnsi" w:hAnsiTheme="majorHAnsi" w:cstheme="majorHAnsi"/>
          <w:color w:val="000000" w:themeColor="text1"/>
          <w:spacing w:val="3"/>
          <w:shd w:val="clear" w:color="auto" w:fill="FFFFFF"/>
        </w:rPr>
        <w:t xml:space="preserve">Founded in 1865, Lehigh University has combined outstanding academic and learning opportunities with leadership in fostering innovative research. </w:t>
      </w:r>
      <w:r w:rsidR="0043796F" w:rsidRPr="003A00EA">
        <w:rPr>
          <w:color w:val="000000"/>
        </w:rPr>
        <w:t xml:space="preserve">Lehigh offers majors and programs in five colleges: </w:t>
      </w:r>
      <w:r w:rsidR="0043796F" w:rsidRPr="00E35F87">
        <w:rPr>
          <w:color w:val="000000"/>
        </w:rPr>
        <w:t xml:space="preserve">The College of Arts and Sciences, The College of Business, The College of Education, The College of Health, and The P.C. </w:t>
      </w:r>
      <w:proofErr w:type="spellStart"/>
      <w:r w:rsidR="0043796F" w:rsidRPr="00E35F87">
        <w:rPr>
          <w:color w:val="000000"/>
        </w:rPr>
        <w:t>Rossin</w:t>
      </w:r>
      <w:proofErr w:type="spellEnd"/>
      <w:r w:rsidR="0043796F" w:rsidRPr="00E35F87">
        <w:rPr>
          <w:color w:val="000000"/>
        </w:rPr>
        <w:t xml:space="preserve"> College of Engineering and Applied Science. </w:t>
      </w:r>
      <w:r w:rsidR="007A591D" w:rsidRPr="007A591D">
        <w:rPr>
          <w:rFonts w:asciiTheme="majorHAnsi" w:hAnsiTheme="majorHAnsi" w:cstheme="majorHAnsi"/>
          <w:color w:val="000000" w:themeColor="text1"/>
          <w:spacing w:val="3"/>
          <w:shd w:val="clear" w:color="auto" w:fill="FFFFFF"/>
        </w:rPr>
        <w:t xml:space="preserve">Recognized among the nation's highly ranked research universities, Lehigh offers a rigorous academic community for nearly 7,000 students. Lehigh University has some 5,000 undergraduates, 2,000 graduate students, and about 550 full-time faculty members. </w:t>
      </w:r>
      <w:r w:rsidR="0043796F" w:rsidRPr="003A00EA">
        <w:t xml:space="preserve">Located in </w:t>
      </w:r>
      <w:r w:rsidR="0043796F" w:rsidRPr="007A591D">
        <w:rPr>
          <w:rFonts w:asciiTheme="majorHAnsi" w:hAnsiTheme="majorHAnsi" w:cstheme="majorHAnsi"/>
          <w:color w:val="000000" w:themeColor="text1"/>
          <w:spacing w:val="3"/>
          <w:shd w:val="clear" w:color="auto" w:fill="FFFFFF"/>
        </w:rPr>
        <w:t>Bethlehem, PA., a vibrant and historic area</w:t>
      </w:r>
      <w:r w:rsidR="0043796F" w:rsidRPr="003A00EA">
        <w:t xml:space="preserve"> </w:t>
      </w:r>
      <w:r w:rsidR="0043796F">
        <w:t xml:space="preserve">in </w:t>
      </w:r>
      <w:r w:rsidR="0043796F" w:rsidRPr="003A00EA">
        <w:t>eastern Pennsylvania</w:t>
      </w:r>
      <w:r w:rsidR="0043796F">
        <w:t xml:space="preserve">. </w:t>
      </w:r>
      <w:r w:rsidR="0043796F" w:rsidRPr="007A591D">
        <w:rPr>
          <w:rFonts w:asciiTheme="majorHAnsi" w:hAnsiTheme="majorHAnsi" w:cstheme="majorHAnsi"/>
          <w:color w:val="000000" w:themeColor="text1"/>
          <w:spacing w:val="3"/>
          <w:shd w:val="clear" w:color="auto" w:fill="FFFFFF"/>
        </w:rPr>
        <w:t>Over 820,000 people live in the Lehigh Valley</w:t>
      </w:r>
      <w:r w:rsidR="0043796F">
        <w:rPr>
          <w:rFonts w:asciiTheme="majorHAnsi" w:hAnsiTheme="majorHAnsi" w:cstheme="majorHAnsi"/>
          <w:color w:val="000000" w:themeColor="text1"/>
          <w:spacing w:val="3"/>
          <w:shd w:val="clear" w:color="auto" w:fill="FFFFFF"/>
        </w:rPr>
        <w:t xml:space="preserve">. </w:t>
      </w:r>
      <w:r w:rsidR="0043796F">
        <w:t>T</w:t>
      </w:r>
      <w:r w:rsidR="0043796F" w:rsidRPr="003A00EA">
        <w:t>he campus is situated on more than 2,350 acres in close proximity to both New York City and Philadelphia.</w:t>
      </w:r>
      <w:r w:rsidR="0043796F" w:rsidRPr="003A00EA">
        <w:rPr>
          <w:color w:val="666666"/>
        </w:rPr>
        <w:t xml:space="preserve"> </w:t>
      </w:r>
      <w:r w:rsidR="0043796F" w:rsidRPr="003A00EA">
        <w:t>Lehigh Valley International Airport is 15 minutes from campus.</w:t>
      </w:r>
      <w:r w:rsidR="0043796F">
        <w:t xml:space="preserve"> </w:t>
      </w:r>
    </w:p>
    <w:p w14:paraId="0FFB7C54" w14:textId="77777777" w:rsidR="007A591D" w:rsidRDefault="007A591D">
      <w:pPr>
        <w:spacing w:before="280" w:after="280"/>
        <w:jc w:val="both"/>
        <w:rPr>
          <w:color w:val="000000"/>
        </w:rPr>
      </w:pPr>
    </w:p>
    <w:p w14:paraId="661DE5CB" w14:textId="4B074BBF" w:rsidR="005C6DD6" w:rsidRPr="003A00EA" w:rsidRDefault="00655804">
      <w:pPr>
        <w:spacing w:before="280" w:after="280"/>
        <w:jc w:val="both"/>
        <w:rPr>
          <w:color w:val="000000"/>
        </w:rPr>
      </w:pPr>
      <w:r w:rsidRPr="00E35F87">
        <w:lastRenderedPageBreak/>
        <w:t>The College of Business is home to approximately 1,2</w:t>
      </w:r>
      <w:r w:rsidR="00E35F87" w:rsidRPr="00E35F87">
        <w:t>95</w:t>
      </w:r>
      <w:r w:rsidRPr="00E35F87">
        <w:t xml:space="preserve"> undergraduates, </w:t>
      </w:r>
      <w:r w:rsidR="0018313D" w:rsidRPr="0018313D">
        <w:rPr>
          <w:color w:val="000000" w:themeColor="text1"/>
        </w:rPr>
        <w:t>345</w:t>
      </w:r>
      <w:r w:rsidRPr="00E35F87">
        <w:t xml:space="preserve"> graduate students, and</w:t>
      </w:r>
      <w:r w:rsidRPr="0018313D">
        <w:rPr>
          <w:color w:val="000000" w:themeColor="text1"/>
        </w:rPr>
        <w:t xml:space="preserve"> 80 </w:t>
      </w:r>
      <w:r w:rsidRPr="00E35F87">
        <w:t>full-time faculty members. In addition to undergraduate, MBA, and various other graduate programs, the college has joint programs with engineering and computer science. The Department of Management includes faculty in organizational behavior,</w:t>
      </w:r>
      <w:r w:rsidR="0034271A">
        <w:t xml:space="preserve"> </w:t>
      </w:r>
      <w:r w:rsidR="0043796F">
        <w:t xml:space="preserve">human resources, </w:t>
      </w:r>
      <w:r w:rsidRPr="00E35F87">
        <w:t xml:space="preserve">strategic management, </w:t>
      </w:r>
      <w:r w:rsidR="00F80E08" w:rsidRPr="00E35F87">
        <w:t>entrepreneurship, and international business.</w:t>
      </w:r>
      <w:r w:rsidR="00F80E08" w:rsidRPr="003A00EA">
        <w:t xml:space="preserve"> </w:t>
      </w:r>
      <w:r w:rsidRPr="003A00EA">
        <w:t xml:space="preserve"> </w:t>
      </w:r>
    </w:p>
    <w:p w14:paraId="024C9707" w14:textId="3B8867C5" w:rsidR="005C6DD6" w:rsidRPr="003A00EA" w:rsidRDefault="0034271A">
      <w:pPr>
        <w:jc w:val="both"/>
      </w:pPr>
      <w:r w:rsidRPr="00696B93">
        <w:t>Review of applications will begin immediately and will continue until the position is filled.</w:t>
      </w:r>
      <w:r>
        <w:t xml:space="preserve"> Applicants, please submit your</w:t>
      </w:r>
      <w:r w:rsidRPr="00696B93">
        <w:t xml:space="preserve"> curriculum vita, a letter outlining your research and teaching interests</w:t>
      </w:r>
      <w:r>
        <w:t>,</w:t>
      </w:r>
      <w:r w:rsidRPr="00696B93">
        <w:t xml:space="preserve"> and the contact information for three professional references </w:t>
      </w:r>
      <w:r>
        <w:t xml:space="preserve">through </w:t>
      </w:r>
      <w:hyperlink r:id="rId4" w:history="1">
        <w:r w:rsidR="005B29E8" w:rsidRPr="001C08F7">
          <w:rPr>
            <w:rStyle w:val="Hyperlink"/>
          </w:rPr>
          <w:t>https://academicjobsonline.org/ajo/jobs/21113</w:t>
        </w:r>
      </w:hyperlink>
      <w:r w:rsidR="005B29E8">
        <w:t xml:space="preserve">. </w:t>
      </w:r>
      <w:r w:rsidR="00D55460">
        <w:t xml:space="preserve">References will not be contacted without permission from the applicant. </w:t>
      </w:r>
      <w:r w:rsidR="00655804" w:rsidRPr="003A00EA">
        <w:t xml:space="preserve">For additional information, contact </w:t>
      </w:r>
      <w:r>
        <w:t xml:space="preserve">Dr. </w:t>
      </w:r>
      <w:r w:rsidR="00E112E8">
        <w:t>Naomi Rothman</w:t>
      </w:r>
      <w:r w:rsidR="00655804" w:rsidRPr="003A00EA">
        <w:t xml:space="preserve">, </w:t>
      </w:r>
      <w:r>
        <w:t xml:space="preserve">chair of the search committee at: </w:t>
      </w:r>
      <w:r w:rsidR="00655804" w:rsidRPr="003A00EA">
        <w:t>Department of Management, College of Business</w:t>
      </w:r>
      <w:r w:rsidR="00F80E08" w:rsidRPr="003A00EA">
        <w:t xml:space="preserve">, </w:t>
      </w:r>
      <w:r w:rsidR="00655804" w:rsidRPr="003A00EA">
        <w:t>Lehigh University, 621 Taylor Street, Bethlehem, PA 18015-3117,</w:t>
      </w:r>
      <w:r w:rsidR="00F80E08" w:rsidRPr="003A00EA">
        <w:t xml:space="preserve"> </w:t>
      </w:r>
      <w:r w:rsidR="00E112E8">
        <w:t>nbr211@lehigh.edu</w:t>
      </w:r>
      <w:r w:rsidR="00655804" w:rsidRPr="003A00EA">
        <w:t>.</w:t>
      </w:r>
    </w:p>
    <w:p w14:paraId="4F4A9E77" w14:textId="77777777" w:rsidR="005C6DD6" w:rsidRPr="003A00EA" w:rsidRDefault="005C6DD6">
      <w:pPr>
        <w:jc w:val="both"/>
      </w:pPr>
    </w:p>
    <w:p w14:paraId="2CCA4C10" w14:textId="4321D645" w:rsidR="00E20D81" w:rsidRPr="0043796F" w:rsidRDefault="00E20D81" w:rsidP="00E20D81">
      <w:pPr>
        <w:pStyle w:val="NormalWeb"/>
        <w:shd w:val="clear" w:color="auto" w:fill="FFFFFF"/>
        <w:spacing w:before="0" w:beforeAutospacing="0" w:after="0" w:afterAutospacing="0"/>
        <w:rPr>
          <w:rFonts w:asciiTheme="majorHAnsi" w:hAnsiTheme="majorHAnsi" w:cstheme="majorHAnsi"/>
          <w:sz w:val="22"/>
          <w:szCs w:val="22"/>
        </w:rPr>
      </w:pPr>
      <w:r w:rsidRPr="0043796F">
        <w:rPr>
          <w:rFonts w:asciiTheme="majorHAnsi" w:hAnsiTheme="majorHAnsi" w:cstheme="majorHAnsi"/>
          <w:color w:val="000000"/>
          <w:sz w:val="22"/>
          <w:szCs w:val="22"/>
        </w:rPr>
        <w:t xml:space="preserve">Lehigh University is an affirmative action/equal opportunity employer and does not discriminate on the basis of age, color, disability, gender identity or expression, genetic information, marital or familial status, national or ethnic origin, race, religion, sex, sexual orientation, or veteran status. We are committed to increasing the diversity of the campus community. Lehigh University is committed to a culturally and intellectually diverse academic community and is especially interested in candidates who can contribute, through their research, teaching and/or service, to this mission. Lehigh University is the recipient of an NSF </w:t>
      </w:r>
      <w:hyperlink r:id="rId5" w:history="1">
        <w:r w:rsidRPr="0043796F">
          <w:rPr>
            <w:rStyle w:val="Hyperlink"/>
            <w:rFonts w:asciiTheme="majorHAnsi" w:hAnsiTheme="majorHAnsi" w:cstheme="majorHAnsi"/>
            <w:color w:val="000000"/>
            <w:sz w:val="22"/>
            <w:szCs w:val="22"/>
            <w:u w:val="none"/>
          </w:rPr>
          <w:t>ADVANCE</w:t>
        </w:r>
      </w:hyperlink>
      <w:r w:rsidRPr="0043796F">
        <w:rPr>
          <w:rFonts w:asciiTheme="majorHAnsi" w:hAnsiTheme="majorHAnsi" w:cstheme="majorHAnsi"/>
          <w:color w:val="000000"/>
          <w:sz w:val="22"/>
          <w:szCs w:val="22"/>
        </w:rPr>
        <w:t xml:space="preserve"> Institutional Transformation award for promoting the careers of women in academic sciences and engineering (</w:t>
      </w:r>
      <w:hyperlink r:id="rId6" w:history="1">
        <w:r w:rsidRPr="0043796F">
          <w:rPr>
            <w:rStyle w:val="Hyperlink"/>
            <w:rFonts w:asciiTheme="majorHAnsi" w:hAnsiTheme="majorHAnsi" w:cstheme="majorHAnsi"/>
            <w:color w:val="1154CC"/>
            <w:sz w:val="22"/>
            <w:szCs w:val="22"/>
          </w:rPr>
          <w:t>http://www.lehigh.edu/luadvance/</w:t>
        </w:r>
      </w:hyperlink>
      <w:r w:rsidRPr="0043796F">
        <w:rPr>
          <w:rFonts w:asciiTheme="majorHAnsi" w:hAnsiTheme="majorHAnsi" w:cstheme="majorHAnsi"/>
          <w:color w:val="000000"/>
          <w:sz w:val="22"/>
          <w:szCs w:val="22"/>
        </w:rPr>
        <w:t xml:space="preserve">) and is among institutions of higher education recognized for excellence in diversity with the INSIGHT into Diversity HEED Award.  Additional information about Lehigh’s commitment to diversity and inclusion is available at </w:t>
      </w:r>
      <w:hyperlink r:id="rId7" w:history="1">
        <w:r w:rsidRPr="0043796F">
          <w:rPr>
            <w:rStyle w:val="Hyperlink"/>
            <w:rFonts w:asciiTheme="majorHAnsi" w:hAnsiTheme="majorHAnsi" w:cstheme="majorHAnsi"/>
            <w:color w:val="1155CC"/>
            <w:sz w:val="22"/>
            <w:szCs w:val="22"/>
          </w:rPr>
          <w:t>https://diversityandinclusion.lehigh.edu/</w:t>
        </w:r>
      </w:hyperlink>
      <w:r w:rsidRPr="0043796F">
        <w:rPr>
          <w:rFonts w:asciiTheme="majorHAnsi" w:hAnsiTheme="majorHAnsi" w:cstheme="majorHAnsi"/>
          <w:color w:val="000000"/>
          <w:sz w:val="22"/>
          <w:szCs w:val="22"/>
        </w:rPr>
        <w:t xml:space="preserve">. Lehigh University provides competitive salaries and comprehensive benefits, including domestic partner benefits. More information about Work/Life Balance for Faculty can be found at </w:t>
      </w:r>
      <w:hyperlink r:id="rId8" w:history="1">
        <w:r w:rsidRPr="0043796F">
          <w:rPr>
            <w:rStyle w:val="Hyperlink"/>
            <w:rFonts w:asciiTheme="majorHAnsi" w:hAnsiTheme="majorHAnsi" w:cstheme="majorHAnsi"/>
            <w:color w:val="1155CC"/>
            <w:sz w:val="22"/>
            <w:szCs w:val="22"/>
          </w:rPr>
          <w:t>https://provost.lehigh.edu/work-life-balance</w:t>
        </w:r>
      </w:hyperlink>
      <w:r w:rsidRPr="0043796F">
        <w:rPr>
          <w:rFonts w:asciiTheme="majorHAnsi" w:hAnsiTheme="majorHAnsi" w:cstheme="majorHAnsi"/>
          <w:color w:val="000000"/>
          <w:sz w:val="22"/>
          <w:szCs w:val="22"/>
        </w:rPr>
        <w:t xml:space="preserve">.  Lehigh University supports dual career efforts for following spouses/partners of newly hired faculty </w:t>
      </w:r>
      <w:hyperlink r:id="rId9" w:history="1">
        <w:r w:rsidRPr="0043796F">
          <w:rPr>
            <w:rStyle w:val="Hyperlink"/>
            <w:rFonts w:asciiTheme="majorHAnsi" w:hAnsiTheme="majorHAnsi" w:cstheme="majorHAnsi"/>
            <w:color w:val="1155CC"/>
            <w:sz w:val="22"/>
            <w:szCs w:val="22"/>
          </w:rPr>
          <w:t>https://dualcareer.lehigh.edu/dual-career </w:t>
        </w:r>
      </w:hyperlink>
    </w:p>
    <w:p w14:paraId="51F53FFA" w14:textId="77777777" w:rsidR="00E20D81" w:rsidRPr="003A00EA" w:rsidRDefault="00E20D81">
      <w:pPr>
        <w:jc w:val="both"/>
      </w:pPr>
    </w:p>
    <w:p w14:paraId="3E3D12C6" w14:textId="77777777" w:rsidR="005C6DD6" w:rsidRPr="003A00EA" w:rsidRDefault="005C6DD6">
      <w:pPr>
        <w:rPr>
          <w:color w:val="000000"/>
        </w:rPr>
      </w:pPr>
    </w:p>
    <w:sectPr w:rsidR="005C6DD6" w:rsidRPr="003A00EA">
      <w:pgSz w:w="12240" w:h="15840"/>
      <w:pgMar w:top="720" w:right="1080" w:bottom="1296" w:left="117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DD6"/>
    <w:rsid w:val="00040FD2"/>
    <w:rsid w:val="000D0918"/>
    <w:rsid w:val="000E10F8"/>
    <w:rsid w:val="000F3AD3"/>
    <w:rsid w:val="0018313D"/>
    <w:rsid w:val="001A7655"/>
    <w:rsid w:val="00217B98"/>
    <w:rsid w:val="0030503F"/>
    <w:rsid w:val="003130D0"/>
    <w:rsid w:val="0034271A"/>
    <w:rsid w:val="003A00EA"/>
    <w:rsid w:val="003B2E56"/>
    <w:rsid w:val="003E2EC9"/>
    <w:rsid w:val="003F6775"/>
    <w:rsid w:val="003F7E42"/>
    <w:rsid w:val="0043796F"/>
    <w:rsid w:val="00485426"/>
    <w:rsid w:val="005B29E8"/>
    <w:rsid w:val="005C6DD6"/>
    <w:rsid w:val="00613F29"/>
    <w:rsid w:val="00655804"/>
    <w:rsid w:val="006D5EA9"/>
    <w:rsid w:val="007A591D"/>
    <w:rsid w:val="007B13B0"/>
    <w:rsid w:val="007B7D55"/>
    <w:rsid w:val="008A3CDB"/>
    <w:rsid w:val="009520E1"/>
    <w:rsid w:val="00971F2E"/>
    <w:rsid w:val="009B571C"/>
    <w:rsid w:val="00A15B73"/>
    <w:rsid w:val="00A73FED"/>
    <w:rsid w:val="00A77068"/>
    <w:rsid w:val="00A9558B"/>
    <w:rsid w:val="00B1705C"/>
    <w:rsid w:val="00C01C31"/>
    <w:rsid w:val="00CF27FC"/>
    <w:rsid w:val="00D55460"/>
    <w:rsid w:val="00E112E8"/>
    <w:rsid w:val="00E12291"/>
    <w:rsid w:val="00E20D81"/>
    <w:rsid w:val="00E337C0"/>
    <w:rsid w:val="00E35F87"/>
    <w:rsid w:val="00E83E46"/>
    <w:rsid w:val="00EA01AE"/>
    <w:rsid w:val="00F33C1D"/>
    <w:rsid w:val="00F80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94FEE"/>
  <w15:docId w15:val="{F5932B54-371F-426C-AC94-61C17A0DD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D5EA9"/>
    <w:rPr>
      <w:color w:val="0000FF" w:themeColor="hyperlink"/>
      <w:u w:val="single"/>
    </w:rPr>
  </w:style>
  <w:style w:type="character" w:styleId="CommentReference">
    <w:name w:val="annotation reference"/>
    <w:basedOn w:val="DefaultParagraphFont"/>
    <w:uiPriority w:val="99"/>
    <w:semiHidden/>
    <w:unhideWhenUsed/>
    <w:rsid w:val="000E10F8"/>
    <w:rPr>
      <w:sz w:val="16"/>
      <w:szCs w:val="16"/>
    </w:rPr>
  </w:style>
  <w:style w:type="paragraph" w:styleId="CommentText">
    <w:name w:val="annotation text"/>
    <w:basedOn w:val="Normal"/>
    <w:link w:val="CommentTextChar"/>
    <w:uiPriority w:val="99"/>
    <w:semiHidden/>
    <w:unhideWhenUsed/>
    <w:rsid w:val="000E10F8"/>
    <w:rPr>
      <w:sz w:val="20"/>
      <w:szCs w:val="20"/>
    </w:rPr>
  </w:style>
  <w:style w:type="character" w:customStyle="1" w:styleId="CommentTextChar">
    <w:name w:val="Comment Text Char"/>
    <w:basedOn w:val="DefaultParagraphFont"/>
    <w:link w:val="CommentText"/>
    <w:uiPriority w:val="99"/>
    <w:semiHidden/>
    <w:rsid w:val="000E10F8"/>
    <w:rPr>
      <w:sz w:val="20"/>
      <w:szCs w:val="20"/>
    </w:rPr>
  </w:style>
  <w:style w:type="paragraph" w:styleId="CommentSubject">
    <w:name w:val="annotation subject"/>
    <w:basedOn w:val="CommentText"/>
    <w:next w:val="CommentText"/>
    <w:link w:val="CommentSubjectChar"/>
    <w:uiPriority w:val="99"/>
    <w:semiHidden/>
    <w:unhideWhenUsed/>
    <w:rsid w:val="000E10F8"/>
    <w:rPr>
      <w:b/>
      <w:bCs/>
    </w:rPr>
  </w:style>
  <w:style w:type="character" w:customStyle="1" w:styleId="CommentSubjectChar">
    <w:name w:val="Comment Subject Char"/>
    <w:basedOn w:val="CommentTextChar"/>
    <w:link w:val="CommentSubject"/>
    <w:uiPriority w:val="99"/>
    <w:semiHidden/>
    <w:rsid w:val="000E10F8"/>
    <w:rPr>
      <w:b/>
      <w:bCs/>
      <w:sz w:val="20"/>
      <w:szCs w:val="20"/>
    </w:rPr>
  </w:style>
  <w:style w:type="paragraph" w:styleId="BalloonText">
    <w:name w:val="Balloon Text"/>
    <w:basedOn w:val="Normal"/>
    <w:link w:val="BalloonTextChar"/>
    <w:uiPriority w:val="99"/>
    <w:semiHidden/>
    <w:unhideWhenUsed/>
    <w:rsid w:val="000E10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0F8"/>
    <w:rPr>
      <w:rFonts w:ascii="Segoe UI" w:hAnsi="Segoe UI" w:cs="Segoe UI"/>
      <w:sz w:val="18"/>
      <w:szCs w:val="18"/>
    </w:rPr>
  </w:style>
  <w:style w:type="character" w:customStyle="1" w:styleId="UnresolvedMention1">
    <w:name w:val="Unresolved Mention1"/>
    <w:basedOn w:val="DefaultParagraphFont"/>
    <w:uiPriority w:val="99"/>
    <w:semiHidden/>
    <w:unhideWhenUsed/>
    <w:rsid w:val="00971F2E"/>
    <w:rPr>
      <w:color w:val="605E5C"/>
      <w:shd w:val="clear" w:color="auto" w:fill="E1DFDD"/>
    </w:rPr>
  </w:style>
  <w:style w:type="paragraph" w:styleId="Revision">
    <w:name w:val="Revision"/>
    <w:hidden/>
    <w:uiPriority w:val="99"/>
    <w:semiHidden/>
    <w:rsid w:val="00A9558B"/>
  </w:style>
  <w:style w:type="character" w:customStyle="1" w:styleId="caps">
    <w:name w:val="caps"/>
    <w:basedOn w:val="DefaultParagraphFont"/>
    <w:rsid w:val="00B1705C"/>
  </w:style>
  <w:style w:type="paragraph" w:styleId="NormalWeb">
    <w:name w:val="Normal (Web)"/>
    <w:basedOn w:val="Normal"/>
    <w:uiPriority w:val="99"/>
    <w:semiHidden/>
    <w:unhideWhenUsed/>
    <w:rsid w:val="00E20D81"/>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B2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995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ovost.lehigh.edu/work-life-balance" TargetMode="External"/><Relationship Id="rId3" Type="http://schemas.openxmlformats.org/officeDocument/2006/relationships/webSettings" Target="webSettings.xml"/><Relationship Id="rId7" Type="http://schemas.openxmlformats.org/officeDocument/2006/relationships/hyperlink" Target="https://diversityandinclusion.lehigh.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high.edu/luadvance/" TargetMode="External"/><Relationship Id="rId11" Type="http://schemas.openxmlformats.org/officeDocument/2006/relationships/theme" Target="theme/theme1.xml"/><Relationship Id="rId5" Type="http://schemas.openxmlformats.org/officeDocument/2006/relationships/hyperlink" Target="https://advance.cc.lehigh.edu/" TargetMode="External"/><Relationship Id="rId10" Type="http://schemas.openxmlformats.org/officeDocument/2006/relationships/fontTable" Target="fontTable.xml"/><Relationship Id="rId4" Type="http://schemas.openxmlformats.org/officeDocument/2006/relationships/hyperlink" Target="https://academicjobsonline.org/ajo/jobs/21113" TargetMode="External"/><Relationship Id="rId9" Type="http://schemas.openxmlformats.org/officeDocument/2006/relationships/hyperlink" Target="https://dualcareer.lehigh.edu/dual-car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Lawrence</dc:creator>
  <cp:lastModifiedBy>Microsoft Office User</cp:lastModifiedBy>
  <cp:revision>2</cp:revision>
  <dcterms:created xsi:type="dcterms:W3CDTF">2022-02-04T15:03:00Z</dcterms:created>
  <dcterms:modified xsi:type="dcterms:W3CDTF">2022-02-04T15:03:00Z</dcterms:modified>
</cp:coreProperties>
</file>